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40E4" w14:textId="77777777" w:rsidR="00D36A7D" w:rsidRPr="00827E27" w:rsidRDefault="00D36A7D" w:rsidP="00D36A7D">
      <w:pPr>
        <w:pStyle w:val="SCT"/>
        <w:spacing w:after="60"/>
        <w:jc w:val="left"/>
        <w:rPr>
          <w:rStyle w:val="NAM"/>
          <w:rFonts w:ascii="Arial Narrow" w:hAnsi="Arial Narrow"/>
          <w:b/>
          <w:sz w:val="20"/>
        </w:rPr>
      </w:pPr>
      <w:r w:rsidRPr="00827E27">
        <w:rPr>
          <w:rFonts w:ascii="Arial Narrow" w:hAnsi="Arial Narrow"/>
          <w:b/>
          <w:sz w:val="20"/>
        </w:rPr>
        <w:t xml:space="preserve">SECTION </w:t>
      </w:r>
      <w:r w:rsidRPr="00827E27">
        <w:rPr>
          <w:rStyle w:val="NUM"/>
          <w:rFonts w:ascii="Arial Narrow" w:hAnsi="Arial Narrow"/>
          <w:b/>
          <w:sz w:val="20"/>
        </w:rPr>
        <w:t>083213</w:t>
      </w:r>
      <w:r w:rsidRPr="00827E27">
        <w:rPr>
          <w:rFonts w:ascii="Arial Narrow" w:hAnsi="Arial Narrow"/>
          <w:b/>
          <w:sz w:val="20"/>
        </w:rPr>
        <w:t xml:space="preserve"> - </w:t>
      </w:r>
      <w:r w:rsidRPr="00827E27">
        <w:rPr>
          <w:rStyle w:val="NAM"/>
          <w:rFonts w:ascii="Arial Narrow" w:hAnsi="Arial Narrow"/>
          <w:b/>
          <w:sz w:val="20"/>
        </w:rPr>
        <w:t>SLIDING ALUMINUM-FRAMED GLASS DOORS</w:t>
      </w:r>
    </w:p>
    <w:p w14:paraId="3DA463FD" w14:textId="77777777" w:rsidR="00CF3C6B" w:rsidRPr="00827E27" w:rsidRDefault="00D36A7D" w:rsidP="005A1CF2">
      <w:pPr>
        <w:spacing w:before="120"/>
        <w:ind w:firstLine="0"/>
        <w:jc w:val="both"/>
        <w:rPr>
          <w:b/>
        </w:rPr>
      </w:pPr>
      <w:r w:rsidRPr="00827E27">
        <w:rPr>
          <w:b/>
        </w:rPr>
        <w:t>This suggested guide specification has been developed using the current edition of the Construction Specifications Institute (CSI)</w:t>
      </w:r>
      <w:r w:rsidR="005A1CF2" w:rsidRPr="00827E27">
        <w:rPr>
          <w:b/>
        </w:rPr>
        <w:t xml:space="preserve"> </w:t>
      </w:r>
      <w:r w:rsidRPr="00827E27">
        <w:rPr>
          <w:b/>
        </w:rPr>
        <w:t>“Manual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4502BA">
        <w:rPr>
          <w:b/>
        </w:rPr>
        <w:t>,</w:t>
      </w:r>
      <w:r w:rsidRPr="00827E27">
        <w:rPr>
          <w:b/>
        </w:rPr>
        <w:t xml:space="preserve"> AIA</w:t>
      </w:r>
      <w:r w:rsidR="004502BA">
        <w:rPr>
          <w:b/>
        </w:rPr>
        <w:t>, USGBC nor ILFI</w:t>
      </w:r>
      <w:r w:rsidRPr="00827E27">
        <w:rPr>
          <w:b/>
        </w:rPr>
        <w:t xml:space="preserve"> endorse specific manufacturers and products. The preparation of the guide specification assumes the use of standard contract documents and forms, including the “Conditions of the Contract”, published by the AIA.</w:t>
      </w:r>
    </w:p>
    <w:p w14:paraId="669CAFCF" w14:textId="77777777" w:rsidR="00D47B07" w:rsidRPr="00827E27" w:rsidRDefault="00D47B07" w:rsidP="00034E0E">
      <w:pPr>
        <w:pStyle w:val="PRT"/>
        <w:numPr>
          <w:ilvl w:val="0"/>
          <w:numId w:val="5"/>
        </w:numPr>
        <w:spacing w:before="240" w:after="60"/>
        <w:jc w:val="left"/>
        <w:rPr>
          <w:rFonts w:ascii="Arial Narrow" w:hAnsi="Arial Narrow"/>
          <w:b/>
          <w:sz w:val="20"/>
        </w:rPr>
      </w:pPr>
      <w:r w:rsidRPr="00827E27">
        <w:rPr>
          <w:rFonts w:ascii="Arial Narrow" w:hAnsi="Arial Narrow"/>
          <w:b/>
          <w:sz w:val="20"/>
        </w:rPr>
        <w:t>GENERAL</w:t>
      </w:r>
    </w:p>
    <w:p w14:paraId="24117C4E" w14:textId="77777777" w:rsidR="00D47B07" w:rsidRPr="00827E27" w:rsidRDefault="00630162"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Related Documents</w:t>
      </w:r>
    </w:p>
    <w:p w14:paraId="4DDA8996"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Drawings and general provisions of the Contract, including General and Supplementary Conditions and Division 01 Specification Sections, apply to this Section.</w:t>
      </w:r>
    </w:p>
    <w:p w14:paraId="53DD23BF" w14:textId="77777777" w:rsidR="00D47B07" w:rsidRPr="00827E27" w:rsidRDefault="00630162"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Summary</w:t>
      </w:r>
    </w:p>
    <w:p w14:paraId="65B13193"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 xml:space="preserve">Section includes </w:t>
      </w:r>
      <w:r w:rsidR="00041D3F" w:rsidRPr="00827E27">
        <w:rPr>
          <w:rFonts w:ascii="Arial Narrow" w:hAnsi="Arial Narrow"/>
          <w:sz w:val="18"/>
          <w:szCs w:val="18"/>
        </w:rPr>
        <w:t>Kawneer Sl</w:t>
      </w:r>
      <w:r w:rsidRPr="00827E27">
        <w:rPr>
          <w:rFonts w:ascii="Arial Narrow" w:hAnsi="Arial Narrow"/>
          <w:sz w:val="18"/>
          <w:szCs w:val="18"/>
        </w:rPr>
        <w:t>iding aluminum-framed glass doors, including factory glazing, operating hardware and accessories designed for exterior applications.</w:t>
      </w:r>
    </w:p>
    <w:p w14:paraId="59C7B06A"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Types of sliding aluminum-framed glass doors include:</w:t>
      </w:r>
    </w:p>
    <w:p w14:paraId="5CC7AE72" w14:textId="71555B5B" w:rsidR="00D47B07" w:rsidRPr="00827E27" w:rsidRDefault="004A41C1" w:rsidP="00034E0E">
      <w:pPr>
        <w:pStyle w:val="PR3"/>
        <w:numPr>
          <w:ilvl w:val="6"/>
          <w:numId w:val="5"/>
        </w:numPr>
        <w:tabs>
          <w:tab w:val="clear" w:pos="1440"/>
          <w:tab w:val="clear" w:pos="2016"/>
        </w:tabs>
        <w:jc w:val="left"/>
        <w:rPr>
          <w:rFonts w:ascii="Arial Narrow" w:hAnsi="Arial Narrow"/>
          <w:sz w:val="18"/>
          <w:szCs w:val="18"/>
        </w:rPr>
      </w:pPr>
      <w:r w:rsidRPr="00827E27">
        <w:rPr>
          <w:rFonts w:ascii="Arial Narrow" w:hAnsi="Arial Narrow"/>
          <w:sz w:val="18"/>
          <w:szCs w:val="18"/>
        </w:rPr>
        <w:t>Kawneer Series AA</w:t>
      </w:r>
      <w:r w:rsidR="00550941">
        <w:rPr>
          <w:rFonts w:ascii="Arial Narrow" w:hAnsi="Arial Narrow"/>
          <w:sz w:val="18"/>
          <w:szCs w:val="18"/>
        </w:rPr>
        <w:t>®</w:t>
      </w:r>
      <w:r w:rsidR="00833EFA" w:rsidRPr="00827E27">
        <w:rPr>
          <w:rFonts w:ascii="Arial Narrow" w:hAnsi="Arial Narrow"/>
          <w:sz w:val="18"/>
          <w:szCs w:val="18"/>
        </w:rPr>
        <w:t>32</w:t>
      </w:r>
      <w:r w:rsidRPr="00827E27">
        <w:rPr>
          <w:rFonts w:ascii="Arial Narrow" w:hAnsi="Arial Narrow"/>
          <w:sz w:val="18"/>
          <w:szCs w:val="18"/>
        </w:rPr>
        <w:t>00</w:t>
      </w:r>
      <w:r w:rsidR="00FC3D6C">
        <w:rPr>
          <w:rFonts w:ascii="Arial Narrow" w:hAnsi="Arial Narrow"/>
          <w:sz w:val="18"/>
          <w:szCs w:val="18"/>
        </w:rPr>
        <w:t>M</w:t>
      </w:r>
      <w:r w:rsidR="00D47B07" w:rsidRPr="00827E27">
        <w:rPr>
          <w:rFonts w:ascii="Arial Narrow" w:hAnsi="Arial Narrow"/>
          <w:sz w:val="18"/>
          <w:szCs w:val="18"/>
        </w:rPr>
        <w:t xml:space="preserve"> </w:t>
      </w:r>
      <w:r w:rsidR="00630162" w:rsidRPr="00827E27">
        <w:rPr>
          <w:rFonts w:ascii="Arial Narrow" w:hAnsi="Arial Narrow"/>
          <w:sz w:val="18"/>
          <w:szCs w:val="18"/>
        </w:rPr>
        <w:t xml:space="preserve">Thermal </w:t>
      </w:r>
      <w:r w:rsidR="00D47B07" w:rsidRPr="00827E27">
        <w:rPr>
          <w:rFonts w:ascii="Arial Narrow" w:hAnsi="Arial Narrow"/>
          <w:sz w:val="18"/>
          <w:szCs w:val="18"/>
        </w:rPr>
        <w:t>Sliding Door</w:t>
      </w:r>
      <w:r w:rsidR="00630162" w:rsidRPr="00827E27">
        <w:rPr>
          <w:rFonts w:ascii="Arial Narrow" w:hAnsi="Arial Narrow"/>
          <w:sz w:val="18"/>
          <w:szCs w:val="18"/>
        </w:rPr>
        <w:t>s</w:t>
      </w:r>
      <w:r w:rsidR="00C813BB">
        <w:rPr>
          <w:rFonts w:ascii="Arial Narrow" w:hAnsi="Arial Narrow"/>
          <w:sz w:val="18"/>
          <w:szCs w:val="18"/>
        </w:rPr>
        <w:t>.</w:t>
      </w:r>
    </w:p>
    <w:p w14:paraId="737C2061" w14:textId="77777777" w:rsidR="00041D3F" w:rsidRPr="00827E27" w:rsidRDefault="00FC3D6C" w:rsidP="00041D3F">
      <w:pPr>
        <w:pStyle w:val="PR3"/>
        <w:numPr>
          <w:ilvl w:val="6"/>
          <w:numId w:val="5"/>
        </w:numPr>
        <w:tabs>
          <w:tab w:val="clear" w:pos="1440"/>
          <w:tab w:val="clear" w:pos="2016"/>
        </w:tabs>
        <w:jc w:val="left"/>
        <w:rPr>
          <w:rFonts w:ascii="Arial Narrow" w:hAnsi="Arial Narrow"/>
          <w:sz w:val="18"/>
          <w:szCs w:val="18"/>
        </w:rPr>
      </w:pPr>
      <w:r>
        <w:rPr>
          <w:rFonts w:ascii="Arial Narrow" w:hAnsi="Arial Narrow"/>
          <w:sz w:val="18"/>
          <w:szCs w:val="18"/>
        </w:rPr>
        <w:t>5</w:t>
      </w:r>
      <w:r w:rsidR="006E76C9" w:rsidRPr="00827E27">
        <w:rPr>
          <w:rFonts w:ascii="Arial Narrow" w:hAnsi="Arial Narrow"/>
          <w:sz w:val="18"/>
          <w:szCs w:val="18"/>
        </w:rPr>
        <w:t>"</w:t>
      </w:r>
      <w:r w:rsidR="00041D3F" w:rsidRPr="00827E27">
        <w:rPr>
          <w:rFonts w:ascii="Arial Narrow" w:hAnsi="Arial Narrow"/>
          <w:sz w:val="18"/>
          <w:szCs w:val="18"/>
        </w:rPr>
        <w:t xml:space="preserve"> (1</w:t>
      </w:r>
      <w:r>
        <w:rPr>
          <w:rFonts w:ascii="Arial Narrow" w:hAnsi="Arial Narrow"/>
          <w:sz w:val="18"/>
          <w:szCs w:val="18"/>
        </w:rPr>
        <w:t>2</w:t>
      </w:r>
      <w:r w:rsidR="00041D3F" w:rsidRPr="00827E27">
        <w:rPr>
          <w:rFonts w:ascii="Arial Narrow" w:hAnsi="Arial Narrow"/>
          <w:sz w:val="18"/>
          <w:szCs w:val="18"/>
        </w:rPr>
        <w:t>7 mm) frame depth</w:t>
      </w:r>
      <w:r w:rsidR="00C813BB">
        <w:rPr>
          <w:rFonts w:ascii="Arial Narrow" w:hAnsi="Arial Narrow"/>
          <w:sz w:val="18"/>
          <w:szCs w:val="18"/>
        </w:rPr>
        <w:t>.</w:t>
      </w:r>
    </w:p>
    <w:p w14:paraId="7BF328B0" w14:textId="77777777" w:rsidR="00D47B07" w:rsidRDefault="00442645" w:rsidP="00034E0E">
      <w:pPr>
        <w:pStyle w:val="PR3"/>
        <w:numPr>
          <w:ilvl w:val="6"/>
          <w:numId w:val="5"/>
        </w:numPr>
        <w:tabs>
          <w:tab w:val="clear" w:pos="1440"/>
          <w:tab w:val="clear" w:pos="2016"/>
        </w:tabs>
        <w:jc w:val="left"/>
        <w:rPr>
          <w:rFonts w:ascii="Arial Narrow" w:hAnsi="Arial Narrow"/>
          <w:sz w:val="18"/>
          <w:szCs w:val="18"/>
        </w:rPr>
      </w:pPr>
      <w:r w:rsidRPr="00827E27">
        <w:rPr>
          <w:rFonts w:ascii="Arial Narrow" w:hAnsi="Arial Narrow"/>
          <w:sz w:val="18"/>
          <w:szCs w:val="18"/>
        </w:rPr>
        <w:t>AW-PG</w:t>
      </w:r>
      <w:r w:rsidR="00FC3D6C">
        <w:rPr>
          <w:rFonts w:ascii="Arial Narrow" w:hAnsi="Arial Narrow"/>
          <w:sz w:val="18"/>
          <w:szCs w:val="18"/>
        </w:rPr>
        <w:t>45</w:t>
      </w:r>
      <w:r w:rsidRPr="00827E27">
        <w:rPr>
          <w:rFonts w:ascii="Arial Narrow" w:hAnsi="Arial Narrow"/>
          <w:sz w:val="18"/>
          <w:szCs w:val="18"/>
        </w:rPr>
        <w:t>-SD</w:t>
      </w:r>
      <w:r w:rsidR="00D35D1A">
        <w:rPr>
          <w:rFonts w:ascii="Arial Narrow" w:hAnsi="Arial Narrow"/>
          <w:sz w:val="18"/>
          <w:szCs w:val="18"/>
        </w:rPr>
        <w:t xml:space="preserve"> OX, XO, </w:t>
      </w:r>
      <w:r w:rsidR="00AA57C7">
        <w:rPr>
          <w:rFonts w:ascii="Arial Narrow" w:hAnsi="Arial Narrow"/>
          <w:sz w:val="18"/>
          <w:szCs w:val="18"/>
        </w:rPr>
        <w:t xml:space="preserve">OOX, XOO and </w:t>
      </w:r>
      <w:r w:rsidR="00D35D1A">
        <w:rPr>
          <w:rFonts w:ascii="Arial Narrow" w:hAnsi="Arial Narrow"/>
          <w:sz w:val="18"/>
          <w:szCs w:val="18"/>
        </w:rPr>
        <w:t>OXXO with standard sill</w:t>
      </w:r>
      <w:r w:rsidR="00C813BB">
        <w:rPr>
          <w:rFonts w:ascii="Arial Narrow" w:hAnsi="Arial Narrow"/>
          <w:sz w:val="18"/>
          <w:szCs w:val="18"/>
        </w:rPr>
        <w:t>.</w:t>
      </w:r>
    </w:p>
    <w:p w14:paraId="3A6CE717" w14:textId="77777777" w:rsidR="00D35D1A" w:rsidRDefault="00D35D1A" w:rsidP="00034E0E">
      <w:pPr>
        <w:pStyle w:val="PR3"/>
        <w:numPr>
          <w:ilvl w:val="6"/>
          <w:numId w:val="5"/>
        </w:numPr>
        <w:tabs>
          <w:tab w:val="clear" w:pos="1440"/>
          <w:tab w:val="clear" w:pos="2016"/>
        </w:tabs>
        <w:jc w:val="left"/>
        <w:rPr>
          <w:rFonts w:ascii="Arial Narrow" w:hAnsi="Arial Narrow"/>
          <w:sz w:val="18"/>
          <w:szCs w:val="18"/>
        </w:rPr>
      </w:pPr>
      <w:r>
        <w:rPr>
          <w:rFonts w:ascii="Arial Narrow" w:hAnsi="Arial Narrow"/>
          <w:sz w:val="18"/>
          <w:szCs w:val="18"/>
        </w:rPr>
        <w:t xml:space="preserve">AW-PG45-SD OX, </w:t>
      </w:r>
      <w:r w:rsidR="003B4B27">
        <w:rPr>
          <w:rFonts w:ascii="Arial Narrow" w:hAnsi="Arial Narrow"/>
          <w:sz w:val="18"/>
          <w:szCs w:val="18"/>
        </w:rPr>
        <w:t>XO, OXO</w:t>
      </w:r>
      <w:r>
        <w:rPr>
          <w:rFonts w:ascii="Arial Narrow" w:hAnsi="Arial Narrow"/>
          <w:sz w:val="18"/>
          <w:szCs w:val="18"/>
        </w:rPr>
        <w:t xml:space="preserve"> with </w:t>
      </w:r>
      <w:r w:rsidR="007D2642">
        <w:rPr>
          <w:rFonts w:ascii="Arial Narrow" w:hAnsi="Arial Narrow"/>
          <w:sz w:val="18"/>
          <w:szCs w:val="18"/>
        </w:rPr>
        <w:t xml:space="preserve">optional </w:t>
      </w:r>
      <w:r w:rsidR="003B4B27">
        <w:rPr>
          <w:rFonts w:ascii="Arial Narrow" w:hAnsi="Arial Narrow"/>
          <w:sz w:val="18"/>
          <w:szCs w:val="18"/>
        </w:rPr>
        <w:t>low-profile</w:t>
      </w:r>
      <w:r>
        <w:rPr>
          <w:rFonts w:ascii="Arial Narrow" w:hAnsi="Arial Narrow"/>
          <w:sz w:val="18"/>
          <w:szCs w:val="18"/>
        </w:rPr>
        <w:t xml:space="preserve"> sill</w:t>
      </w:r>
      <w:r w:rsidR="00C813BB">
        <w:rPr>
          <w:rFonts w:ascii="Arial Narrow" w:hAnsi="Arial Narrow"/>
          <w:sz w:val="18"/>
          <w:szCs w:val="18"/>
        </w:rPr>
        <w:t>.</w:t>
      </w:r>
    </w:p>
    <w:p w14:paraId="7EEA40A2" w14:textId="77777777" w:rsidR="00D35D1A" w:rsidRPr="00827E27" w:rsidRDefault="00C813BB" w:rsidP="00034E0E">
      <w:pPr>
        <w:pStyle w:val="PR3"/>
        <w:numPr>
          <w:ilvl w:val="6"/>
          <w:numId w:val="5"/>
        </w:numPr>
        <w:tabs>
          <w:tab w:val="clear" w:pos="1440"/>
          <w:tab w:val="clear" w:pos="2016"/>
        </w:tabs>
        <w:jc w:val="left"/>
        <w:rPr>
          <w:rFonts w:ascii="Arial Narrow" w:hAnsi="Arial Narrow"/>
          <w:sz w:val="18"/>
          <w:szCs w:val="18"/>
        </w:rPr>
      </w:pPr>
      <w:r>
        <w:rPr>
          <w:rFonts w:ascii="Arial Narrow" w:hAnsi="Arial Narrow"/>
          <w:sz w:val="18"/>
          <w:szCs w:val="18"/>
        </w:rPr>
        <w:t>AW-PG65-</w:t>
      </w:r>
      <w:r w:rsidR="00D35D1A">
        <w:rPr>
          <w:rFonts w:ascii="Arial Narrow" w:hAnsi="Arial Narrow"/>
          <w:sz w:val="18"/>
          <w:szCs w:val="18"/>
        </w:rPr>
        <w:t xml:space="preserve">SD OX, </w:t>
      </w:r>
      <w:r w:rsidR="003B4B27">
        <w:rPr>
          <w:rFonts w:ascii="Arial Narrow" w:hAnsi="Arial Narrow"/>
          <w:sz w:val="18"/>
          <w:szCs w:val="18"/>
        </w:rPr>
        <w:t>XO, OXO</w:t>
      </w:r>
      <w:r w:rsidR="00D35D1A">
        <w:rPr>
          <w:rFonts w:ascii="Arial Narrow" w:hAnsi="Arial Narrow"/>
          <w:sz w:val="18"/>
          <w:szCs w:val="18"/>
        </w:rPr>
        <w:t xml:space="preserve"> with standard sill and heavy interlocks</w:t>
      </w:r>
      <w:r>
        <w:rPr>
          <w:rFonts w:ascii="Arial Narrow" w:hAnsi="Arial Narrow"/>
          <w:sz w:val="18"/>
          <w:szCs w:val="18"/>
        </w:rPr>
        <w:t>.</w:t>
      </w:r>
    </w:p>
    <w:p w14:paraId="7BBE7A8A" w14:textId="77777777" w:rsidR="00630162" w:rsidRPr="00827E27" w:rsidRDefault="00630162" w:rsidP="00034E0E">
      <w:pPr>
        <w:pStyle w:val="KawTNR-Italic-8-Reg"/>
        <w:numPr>
          <w:ilvl w:val="6"/>
          <w:numId w:val="7"/>
        </w:numPr>
      </w:pPr>
      <w:r w:rsidRPr="00827E27">
        <w:rPr>
          <w:iCs/>
        </w:rPr>
        <w:t>EDITOR NOTE: BELOW RELATED SECTIONS ARE SPECIFIED ELSEWHERE</w:t>
      </w:r>
      <w:r w:rsidR="00464BCF" w:rsidRPr="00827E27">
        <w:rPr>
          <w:iCs/>
        </w:rPr>
        <w:t>.</w:t>
      </w:r>
      <w:r w:rsidRPr="00827E27">
        <w:rPr>
          <w:iCs/>
        </w:rPr>
        <w:t xml:space="preserve"> HOWEVER</w:t>
      </w:r>
      <w:r w:rsidR="00464BCF" w:rsidRPr="00827E27">
        <w:rPr>
          <w:iCs/>
        </w:rPr>
        <w:t>,</w:t>
      </w:r>
      <w:r w:rsidRPr="00827E27">
        <w:rPr>
          <w:iCs/>
        </w:rPr>
        <w:t xml:space="preserve"> KAWNEER RECOMMENDS SINGLE SOURCE RESPONSIBILITY FOR ALL OF THESE SECTIONS AS INDICATED IN PART 1.6 QUALITY ASSURANCE.</w:t>
      </w:r>
    </w:p>
    <w:p w14:paraId="556FEB5B" w14:textId="77777777" w:rsidR="00630162" w:rsidRPr="00827E27" w:rsidRDefault="00630162" w:rsidP="00034E0E">
      <w:pPr>
        <w:pStyle w:val="KawArial-Narrow-9-Reg"/>
        <w:numPr>
          <w:ilvl w:val="3"/>
          <w:numId w:val="7"/>
        </w:numPr>
        <w:rPr>
          <w:szCs w:val="24"/>
        </w:rPr>
      </w:pPr>
      <w:r w:rsidRPr="00827E27">
        <w:t>Related Sections:</w:t>
      </w:r>
    </w:p>
    <w:p w14:paraId="41A4D933" w14:textId="77777777" w:rsidR="00630162" w:rsidRPr="00827E27" w:rsidRDefault="00630162" w:rsidP="00034E0E">
      <w:pPr>
        <w:pStyle w:val="1KawArial-Narrow-9-Reg"/>
        <w:numPr>
          <w:ilvl w:val="4"/>
          <w:numId w:val="7"/>
        </w:numPr>
        <w:tabs>
          <w:tab w:val="clear" w:pos="7200"/>
        </w:tabs>
        <w:spacing w:line="240" w:lineRule="auto"/>
      </w:pPr>
      <w:r w:rsidRPr="00827E27">
        <w:t>072700 “Air Barriers”</w:t>
      </w:r>
    </w:p>
    <w:p w14:paraId="6C2D5CE1" w14:textId="77777777" w:rsidR="00630162" w:rsidRPr="00827E27" w:rsidRDefault="00630162" w:rsidP="00034E0E">
      <w:pPr>
        <w:pStyle w:val="1KawArial-Narrow-9-Reg"/>
        <w:numPr>
          <w:ilvl w:val="4"/>
          <w:numId w:val="7"/>
        </w:numPr>
        <w:tabs>
          <w:tab w:val="clear" w:pos="7200"/>
        </w:tabs>
        <w:spacing w:line="240" w:lineRule="auto"/>
      </w:pPr>
      <w:r w:rsidRPr="00827E27">
        <w:t>079200 “Joint Sealants”</w:t>
      </w:r>
    </w:p>
    <w:p w14:paraId="23511E66" w14:textId="77777777" w:rsidR="00630162" w:rsidRPr="00827E27" w:rsidRDefault="00630162" w:rsidP="00034E0E">
      <w:pPr>
        <w:pStyle w:val="1KawArial-Narrow-9-Reg"/>
        <w:numPr>
          <w:ilvl w:val="4"/>
          <w:numId w:val="7"/>
        </w:numPr>
        <w:tabs>
          <w:tab w:val="clear" w:pos="7200"/>
        </w:tabs>
        <w:spacing w:line="240" w:lineRule="auto"/>
      </w:pPr>
      <w:r w:rsidRPr="00827E27">
        <w:t>08</w:t>
      </w:r>
      <w:r w:rsidR="00041D3F" w:rsidRPr="00827E27">
        <w:t>41</w:t>
      </w:r>
      <w:r w:rsidRPr="00827E27">
        <w:t xml:space="preserve">13 “Aluminum-Framed </w:t>
      </w:r>
      <w:r w:rsidR="00041D3F" w:rsidRPr="00827E27">
        <w:t>Entrances and Storefronts</w:t>
      </w:r>
      <w:r w:rsidRPr="00827E27">
        <w:t>”</w:t>
      </w:r>
    </w:p>
    <w:p w14:paraId="7A07EFDD" w14:textId="77777777" w:rsidR="00630162" w:rsidRPr="00827E27" w:rsidRDefault="00630162" w:rsidP="00034E0E">
      <w:pPr>
        <w:pStyle w:val="1KawArial-Narrow-9-Reg"/>
        <w:numPr>
          <w:ilvl w:val="4"/>
          <w:numId w:val="7"/>
        </w:numPr>
        <w:tabs>
          <w:tab w:val="clear" w:pos="7200"/>
        </w:tabs>
        <w:spacing w:line="240" w:lineRule="auto"/>
      </w:pPr>
      <w:r w:rsidRPr="00827E27">
        <w:t>084313 "Aluminum-Framed Storefronts"</w:t>
      </w:r>
    </w:p>
    <w:p w14:paraId="1D89F60F" w14:textId="77777777" w:rsidR="00630162" w:rsidRPr="00827E27" w:rsidRDefault="00630162" w:rsidP="00034E0E">
      <w:pPr>
        <w:pStyle w:val="1KawArial-Narrow-9-Reg"/>
        <w:numPr>
          <w:ilvl w:val="4"/>
          <w:numId w:val="7"/>
        </w:numPr>
        <w:tabs>
          <w:tab w:val="clear" w:pos="7200"/>
        </w:tabs>
        <w:spacing w:line="240" w:lineRule="auto"/>
      </w:pPr>
      <w:r w:rsidRPr="00827E27">
        <w:t>084329 “Sliding Storefronts”</w:t>
      </w:r>
    </w:p>
    <w:p w14:paraId="50B17231" w14:textId="77777777" w:rsidR="00630162" w:rsidRPr="00827E27" w:rsidRDefault="00630162" w:rsidP="00034E0E">
      <w:pPr>
        <w:pStyle w:val="1KawArial-Narrow-9-Reg"/>
        <w:numPr>
          <w:ilvl w:val="4"/>
          <w:numId w:val="7"/>
        </w:numPr>
        <w:tabs>
          <w:tab w:val="clear" w:pos="7200"/>
        </w:tabs>
        <w:spacing w:line="240" w:lineRule="auto"/>
      </w:pPr>
      <w:r w:rsidRPr="00827E27">
        <w:t>084413 “Glazed Aluminum Curtain Walls”</w:t>
      </w:r>
    </w:p>
    <w:p w14:paraId="4276AC59" w14:textId="77777777" w:rsidR="00630162" w:rsidRPr="00827E27" w:rsidRDefault="00630162" w:rsidP="00034E0E">
      <w:pPr>
        <w:pStyle w:val="1KawArial-Narrow-9-Reg"/>
        <w:numPr>
          <w:ilvl w:val="4"/>
          <w:numId w:val="7"/>
        </w:numPr>
        <w:tabs>
          <w:tab w:val="clear" w:pos="7200"/>
        </w:tabs>
        <w:spacing w:line="240" w:lineRule="auto"/>
      </w:pPr>
      <w:r w:rsidRPr="00827E27">
        <w:t>084433 “Sloped Glazing Assemblies”</w:t>
      </w:r>
    </w:p>
    <w:p w14:paraId="5DBEB769" w14:textId="77777777" w:rsidR="00630162" w:rsidRPr="00827E27" w:rsidRDefault="00630162" w:rsidP="00034E0E">
      <w:pPr>
        <w:pStyle w:val="1KawArial-Narrow-9-Reg"/>
        <w:numPr>
          <w:ilvl w:val="4"/>
          <w:numId w:val="7"/>
        </w:numPr>
        <w:tabs>
          <w:tab w:val="clear" w:pos="7200"/>
        </w:tabs>
        <w:spacing w:line="240" w:lineRule="auto"/>
      </w:pPr>
      <w:r w:rsidRPr="00827E27">
        <w:t>085113 “Aluminum Windows”</w:t>
      </w:r>
    </w:p>
    <w:p w14:paraId="788F1241" w14:textId="77777777" w:rsidR="00630162" w:rsidRPr="00827E27" w:rsidRDefault="00630162" w:rsidP="00034E0E">
      <w:pPr>
        <w:pStyle w:val="1KawArial-Narrow-9-Reg"/>
        <w:numPr>
          <w:ilvl w:val="4"/>
          <w:numId w:val="7"/>
        </w:numPr>
        <w:tabs>
          <w:tab w:val="clear" w:pos="7200"/>
        </w:tabs>
        <w:spacing w:line="240" w:lineRule="auto"/>
      </w:pPr>
      <w:r w:rsidRPr="00827E27">
        <w:t>086300 “Metal-Framed Skylights”</w:t>
      </w:r>
    </w:p>
    <w:p w14:paraId="23BC4306" w14:textId="77777777" w:rsidR="00630162" w:rsidRPr="00827E27" w:rsidRDefault="00630162" w:rsidP="00034E0E">
      <w:pPr>
        <w:pStyle w:val="1KawArial-Narrow-9-Reg"/>
        <w:numPr>
          <w:ilvl w:val="4"/>
          <w:numId w:val="7"/>
        </w:numPr>
        <w:tabs>
          <w:tab w:val="clear" w:pos="7200"/>
        </w:tabs>
        <w:spacing w:line="240" w:lineRule="auto"/>
      </w:pPr>
      <w:r w:rsidRPr="00827E27">
        <w:t>087000 "Hardware"</w:t>
      </w:r>
    </w:p>
    <w:p w14:paraId="0863F6F4" w14:textId="77777777" w:rsidR="00630162" w:rsidRPr="00827E27" w:rsidRDefault="00630162" w:rsidP="00034E0E">
      <w:pPr>
        <w:pStyle w:val="1KawArial-Narrow-9-Reg"/>
        <w:numPr>
          <w:ilvl w:val="4"/>
          <w:numId w:val="7"/>
        </w:numPr>
        <w:tabs>
          <w:tab w:val="clear" w:pos="7200"/>
        </w:tabs>
        <w:spacing w:line="240" w:lineRule="auto"/>
      </w:pPr>
      <w:r w:rsidRPr="00827E27">
        <w:t>088000 “Glazing”</w:t>
      </w:r>
    </w:p>
    <w:p w14:paraId="7E05A3D6" w14:textId="77777777" w:rsidR="00D47B07" w:rsidRPr="00827E27" w:rsidRDefault="00630162" w:rsidP="00034E0E">
      <w:pPr>
        <w:pStyle w:val="1KawArial-Narrow-9-Reg"/>
        <w:numPr>
          <w:ilvl w:val="4"/>
          <w:numId w:val="7"/>
        </w:numPr>
        <w:tabs>
          <w:tab w:val="clear" w:pos="7200"/>
        </w:tabs>
        <w:spacing w:line="240" w:lineRule="auto"/>
      </w:pPr>
      <w:r w:rsidRPr="00827E27">
        <w:t>280000 “Electronic Safety and Security”</w:t>
      </w:r>
    </w:p>
    <w:p w14:paraId="396B4799" w14:textId="77777777" w:rsidR="00D47B07" w:rsidRPr="00827E27" w:rsidRDefault="00630162"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Definitions</w:t>
      </w:r>
    </w:p>
    <w:p w14:paraId="63A67FFD" w14:textId="77777777" w:rsidR="00041D3F" w:rsidRPr="00827E27" w:rsidRDefault="00041D3F" w:rsidP="006E76C9">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Definitions: For fenestration industry standard terminology and definitions refer to American Architectural Manufacturers Association (AAMA) – AAMA Glossary (AAMA AG).</w:t>
      </w:r>
    </w:p>
    <w:p w14:paraId="0588EAB9" w14:textId="77777777" w:rsidR="00D47B07" w:rsidRPr="00827E27" w:rsidRDefault="00630162"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Performance Requirements</w:t>
      </w:r>
    </w:p>
    <w:p w14:paraId="70A17E91" w14:textId="77777777" w:rsidR="00041D3F" w:rsidRPr="00827E27" w:rsidRDefault="00041D3F"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General Performance: Sliding aluminum-framed glass door system shall withstand the effects of the following performance requirements without failure due to defective manufacture, fabrication, installation, or other defects in construction.</w:t>
      </w:r>
    </w:p>
    <w:p w14:paraId="7E8165D3" w14:textId="77777777" w:rsidR="00041D3F" w:rsidRPr="00827E27" w:rsidRDefault="00041D3F" w:rsidP="001901A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Sliding Aluminum-Framed Glass Door Performance Requirements:</w:t>
      </w:r>
    </w:p>
    <w:p w14:paraId="452C583F" w14:textId="77777777" w:rsidR="00041D3F" w:rsidRPr="00827E27" w:rsidRDefault="00041D3F" w:rsidP="001901AE">
      <w:pPr>
        <w:pStyle w:val="PR2"/>
        <w:numPr>
          <w:ilvl w:val="5"/>
          <w:numId w:val="5"/>
        </w:numPr>
        <w:tabs>
          <w:tab w:val="clear" w:pos="1080"/>
          <w:tab w:val="clear" w:pos="1440"/>
        </w:tabs>
        <w:spacing w:before="120"/>
        <w:jc w:val="left"/>
        <w:rPr>
          <w:rFonts w:ascii="Arial Narrow" w:hAnsi="Arial Narrow"/>
          <w:sz w:val="18"/>
          <w:szCs w:val="18"/>
        </w:rPr>
      </w:pPr>
      <w:r w:rsidRPr="00827E27">
        <w:rPr>
          <w:rFonts w:ascii="Arial Narrow" w:hAnsi="Arial Narrow"/>
          <w:sz w:val="18"/>
          <w:szCs w:val="18"/>
        </w:rPr>
        <w:t>Performance Requirements:  Provide sliding aluminum-framed glass doors of performance indicated that comply with AAMA/WDMA/CSA 101/I.S.2/A440 (NAFS)</w:t>
      </w:r>
      <w:r w:rsidR="00827E27">
        <w:rPr>
          <w:rFonts w:ascii="Arial Narrow" w:hAnsi="Arial Narrow"/>
          <w:sz w:val="18"/>
          <w:szCs w:val="18"/>
        </w:rPr>
        <w:t>.</w:t>
      </w:r>
    </w:p>
    <w:p w14:paraId="514247D2" w14:textId="77777777" w:rsidR="00041D3F" w:rsidRDefault="00041D3F" w:rsidP="00041D3F">
      <w:pPr>
        <w:pStyle w:val="PR3"/>
        <w:numPr>
          <w:ilvl w:val="6"/>
          <w:numId w:val="5"/>
        </w:numPr>
        <w:tabs>
          <w:tab w:val="clear" w:pos="1440"/>
          <w:tab w:val="clear" w:pos="2016"/>
        </w:tabs>
        <w:jc w:val="left"/>
        <w:rPr>
          <w:rFonts w:ascii="Arial Narrow" w:hAnsi="Arial Narrow"/>
          <w:sz w:val="18"/>
          <w:szCs w:val="18"/>
        </w:rPr>
      </w:pPr>
      <w:r w:rsidRPr="00827E27">
        <w:rPr>
          <w:rFonts w:ascii="Arial Narrow" w:hAnsi="Arial Narrow"/>
          <w:sz w:val="18"/>
          <w:szCs w:val="18"/>
        </w:rPr>
        <w:t>Performance Class and Grade:  AW-PG</w:t>
      </w:r>
      <w:r w:rsidR="00FC3D6C">
        <w:rPr>
          <w:rFonts w:ascii="Arial Narrow" w:hAnsi="Arial Narrow"/>
          <w:sz w:val="18"/>
          <w:szCs w:val="18"/>
        </w:rPr>
        <w:t>4</w:t>
      </w:r>
      <w:r w:rsidRPr="00827E27">
        <w:rPr>
          <w:rFonts w:ascii="Arial Narrow" w:hAnsi="Arial Narrow"/>
          <w:sz w:val="18"/>
          <w:szCs w:val="18"/>
        </w:rPr>
        <w:t>5-SD</w:t>
      </w:r>
      <w:r w:rsidR="00C813BB">
        <w:rPr>
          <w:rFonts w:ascii="Arial Narrow" w:hAnsi="Arial Narrow"/>
          <w:sz w:val="18"/>
          <w:szCs w:val="18"/>
        </w:rPr>
        <w:t>.</w:t>
      </w:r>
    </w:p>
    <w:p w14:paraId="76CA2272" w14:textId="77777777" w:rsidR="00AA57C7" w:rsidRPr="00827E27" w:rsidRDefault="00AA57C7" w:rsidP="00041D3F">
      <w:pPr>
        <w:pStyle w:val="PR3"/>
        <w:numPr>
          <w:ilvl w:val="6"/>
          <w:numId w:val="5"/>
        </w:numPr>
        <w:tabs>
          <w:tab w:val="clear" w:pos="1440"/>
          <w:tab w:val="clear" w:pos="2016"/>
        </w:tabs>
        <w:jc w:val="left"/>
        <w:rPr>
          <w:rFonts w:ascii="Arial Narrow" w:hAnsi="Arial Narrow"/>
          <w:sz w:val="18"/>
          <w:szCs w:val="18"/>
        </w:rPr>
      </w:pPr>
      <w:r>
        <w:rPr>
          <w:rFonts w:ascii="Arial Narrow" w:hAnsi="Arial Narrow"/>
          <w:sz w:val="18"/>
          <w:szCs w:val="18"/>
        </w:rPr>
        <w:t>Performance Class and Grade:  AW-PG65-SD</w:t>
      </w:r>
      <w:r w:rsidR="00C813BB">
        <w:rPr>
          <w:rFonts w:ascii="Arial Narrow" w:hAnsi="Arial Narrow"/>
          <w:sz w:val="18"/>
          <w:szCs w:val="18"/>
        </w:rPr>
        <w:t>.</w:t>
      </w:r>
    </w:p>
    <w:p w14:paraId="4398637A" w14:textId="77777777" w:rsidR="00630162" w:rsidRPr="00827E27" w:rsidRDefault="00630162" w:rsidP="00D36A7D">
      <w:pPr>
        <w:pStyle w:val="PR3"/>
        <w:numPr>
          <w:ilvl w:val="0"/>
          <w:numId w:val="0"/>
        </w:numPr>
        <w:tabs>
          <w:tab w:val="clear" w:pos="2016"/>
        </w:tabs>
        <w:spacing w:before="200" w:after="100"/>
        <w:ind w:left="360"/>
        <w:jc w:val="left"/>
        <w:rPr>
          <w:rStyle w:val="EditorNote"/>
          <w:rFonts w:ascii="Arial Narrow" w:hAnsi="Arial Narrow"/>
          <w:szCs w:val="16"/>
        </w:rPr>
      </w:pPr>
      <w:r w:rsidRPr="00827E27">
        <w:rPr>
          <w:rStyle w:val="EditorNote"/>
          <w:rFonts w:ascii="Arial Narrow" w:hAnsi="Arial Narrow"/>
          <w:szCs w:val="16"/>
        </w:rPr>
        <w:t>EDITOR NOTE: AIR AND WATER PERFORMANCE RESULTS ARE BASED UPON ASTM AND AAMA STANDARDS FOR S</w:t>
      </w:r>
      <w:r w:rsidR="00D36A7D" w:rsidRPr="00827E27">
        <w:rPr>
          <w:rStyle w:val="EditorNote"/>
          <w:rFonts w:ascii="Arial Narrow" w:hAnsi="Arial Narrow"/>
          <w:szCs w:val="16"/>
        </w:rPr>
        <w:t xml:space="preserve">LIDING ALUMINUM-FRAMED GLASS DOOR </w:t>
      </w:r>
      <w:r w:rsidRPr="00827E27">
        <w:rPr>
          <w:rStyle w:val="EditorNote"/>
          <w:rFonts w:ascii="Arial Narrow" w:hAnsi="Arial Narrow"/>
          <w:szCs w:val="16"/>
        </w:rPr>
        <w:t>SYSTEMS. CONSULT YOUR LOCAL KAWNEER R</w:t>
      </w:r>
      <w:r w:rsidR="00D36A7D" w:rsidRPr="00827E27">
        <w:rPr>
          <w:rStyle w:val="EditorNote"/>
          <w:rFonts w:ascii="Arial Narrow" w:hAnsi="Arial Narrow"/>
          <w:szCs w:val="16"/>
        </w:rPr>
        <w:t>EPRESENTATIVE</w:t>
      </w:r>
      <w:r w:rsidRPr="00827E27">
        <w:rPr>
          <w:rStyle w:val="EditorNote"/>
          <w:rFonts w:ascii="Arial Narrow" w:hAnsi="Arial Narrow"/>
          <w:szCs w:val="16"/>
        </w:rPr>
        <w:t xml:space="preserve"> CONCERNING SPECIFIC PROJECT PERFORMANCE REQUIREMENTS.</w:t>
      </w:r>
    </w:p>
    <w:p w14:paraId="482D2719" w14:textId="77777777" w:rsidR="00EF64BC" w:rsidRPr="00827E27" w:rsidRDefault="00EF64BC" w:rsidP="00D36A7D">
      <w:pPr>
        <w:pStyle w:val="PR3"/>
        <w:numPr>
          <w:ilvl w:val="0"/>
          <w:numId w:val="0"/>
        </w:numPr>
        <w:tabs>
          <w:tab w:val="clear" w:pos="2016"/>
        </w:tabs>
        <w:spacing w:before="200" w:after="100"/>
        <w:ind w:left="360"/>
        <w:jc w:val="left"/>
        <w:rPr>
          <w:rStyle w:val="EditorNote"/>
          <w:rFonts w:ascii="Arial Narrow" w:hAnsi="Arial Narrow"/>
          <w:szCs w:val="16"/>
        </w:rPr>
      </w:pPr>
      <w:r w:rsidRPr="00827E27">
        <w:rPr>
          <w:rStyle w:val="EditorNote"/>
          <w:rFonts w:ascii="Arial Narrow" w:hAnsi="Arial Narrow"/>
          <w:szCs w:val="16"/>
        </w:rPr>
        <w:t>EDITOR NOTE: PROVIDE WIND LOAD DESIGN PRESSURES IN PSF AND INCLUDE APPLICABLE BUILDING CODE AND YEAR EDITION</w:t>
      </w:r>
      <w:r w:rsidR="00A1742B" w:rsidRPr="00827E27">
        <w:rPr>
          <w:rStyle w:val="EditorNote"/>
          <w:rFonts w:ascii="Arial Narrow" w:hAnsi="Arial Narrow"/>
          <w:szCs w:val="16"/>
        </w:rPr>
        <w:t>.</w:t>
      </w:r>
    </w:p>
    <w:p w14:paraId="0741B384" w14:textId="77777777" w:rsidR="00EF64BC" w:rsidRPr="00827E27" w:rsidRDefault="00EF64BC" w:rsidP="00034E0E">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 xml:space="preserve">Wind </w:t>
      </w:r>
      <w:r w:rsidR="007D2642">
        <w:rPr>
          <w:rFonts w:ascii="Arial Narrow" w:hAnsi="Arial Narrow"/>
          <w:sz w:val="18"/>
          <w:szCs w:val="18"/>
        </w:rPr>
        <w:t>L</w:t>
      </w:r>
      <w:r w:rsidRPr="00827E27">
        <w:rPr>
          <w:rFonts w:ascii="Arial Narrow" w:hAnsi="Arial Narrow"/>
          <w:sz w:val="18"/>
          <w:szCs w:val="18"/>
        </w:rPr>
        <w:t xml:space="preserve">oads:  Provide </w:t>
      </w:r>
      <w:r w:rsidR="00464BCF" w:rsidRPr="00827E27">
        <w:rPr>
          <w:rFonts w:ascii="Arial Narrow" w:hAnsi="Arial Narrow"/>
          <w:sz w:val="18"/>
          <w:szCs w:val="18"/>
        </w:rPr>
        <w:t>sliding door</w:t>
      </w:r>
      <w:r w:rsidRPr="00827E27">
        <w:rPr>
          <w:rFonts w:ascii="Arial Narrow" w:hAnsi="Arial Narrow"/>
          <w:sz w:val="18"/>
          <w:szCs w:val="18"/>
        </w:rPr>
        <w:t xml:space="preserve"> system; include anchorage, capable of withstanding wind load design pressures of (____) lbs./sq. ft. inward and (____) lbs./sq. ft. outward</w:t>
      </w:r>
      <w:r w:rsidR="003B4B27">
        <w:rPr>
          <w:rFonts w:ascii="Arial Narrow" w:hAnsi="Arial Narrow"/>
          <w:sz w:val="18"/>
          <w:szCs w:val="18"/>
        </w:rPr>
        <w:t xml:space="preserve">. </w:t>
      </w:r>
      <w:r w:rsidRPr="00827E27">
        <w:rPr>
          <w:rFonts w:ascii="Arial Narrow" w:hAnsi="Arial Narrow"/>
          <w:sz w:val="18"/>
          <w:szCs w:val="18"/>
        </w:rPr>
        <w:t>The design pressures are based on the (____) Building Code; (____) Edition.</w:t>
      </w:r>
    </w:p>
    <w:p w14:paraId="7E9082BA" w14:textId="77777777" w:rsidR="00AA57C7" w:rsidRDefault="00AA57C7">
      <w:pPr>
        <w:ind w:left="0" w:firstLine="0"/>
        <w:rPr>
          <w:szCs w:val="18"/>
        </w:rPr>
      </w:pPr>
      <w:r>
        <w:rPr>
          <w:szCs w:val="18"/>
        </w:rPr>
        <w:br w:type="page"/>
      </w:r>
    </w:p>
    <w:p w14:paraId="08F4071F" w14:textId="77777777" w:rsidR="00D36A7D" w:rsidRPr="00827E27" w:rsidRDefault="00D36A7D" w:rsidP="00D36A7D">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lastRenderedPageBreak/>
        <w:t>Air Infiltration:  The test specimen shall be tested in accordance with ASTM E 283. The air infiltration rate shall not exceed 0.30 cfm/ft</w:t>
      </w:r>
      <w:r w:rsidRPr="00827E27">
        <w:rPr>
          <w:rFonts w:ascii="Arial Narrow" w:hAnsi="Arial Narrow"/>
          <w:sz w:val="18"/>
          <w:szCs w:val="18"/>
          <w:vertAlign w:val="superscript"/>
        </w:rPr>
        <w:t>2</w:t>
      </w:r>
    </w:p>
    <w:p w14:paraId="14C1D2F5" w14:textId="77777777" w:rsidR="00D36A7D" w:rsidRDefault="00D36A7D" w:rsidP="00D36A7D">
      <w:pPr>
        <w:pStyle w:val="PR2"/>
        <w:numPr>
          <w:ilvl w:val="0"/>
          <w:numId w:val="0"/>
        </w:numPr>
        <w:tabs>
          <w:tab w:val="clear" w:pos="1440"/>
        </w:tabs>
        <w:ind w:left="1080"/>
        <w:rPr>
          <w:rFonts w:ascii="Arial Narrow" w:hAnsi="Arial Narrow"/>
          <w:sz w:val="18"/>
          <w:szCs w:val="18"/>
        </w:rPr>
      </w:pPr>
      <w:r w:rsidRPr="00827E27">
        <w:rPr>
          <w:rFonts w:ascii="Arial Narrow" w:hAnsi="Arial Narrow"/>
          <w:sz w:val="18"/>
          <w:szCs w:val="18"/>
        </w:rPr>
        <w:t>(1.5 L/s•m</w:t>
      </w:r>
      <w:r w:rsidRPr="00827E27">
        <w:rPr>
          <w:rFonts w:ascii="Arial Narrow" w:hAnsi="Arial Narrow"/>
          <w:sz w:val="18"/>
          <w:szCs w:val="18"/>
          <w:vertAlign w:val="superscript"/>
        </w:rPr>
        <w:t>2</w:t>
      </w:r>
      <w:r w:rsidRPr="00827E27">
        <w:rPr>
          <w:rFonts w:ascii="Arial Narrow" w:hAnsi="Arial Narrow"/>
          <w:sz w:val="18"/>
          <w:szCs w:val="18"/>
        </w:rPr>
        <w:t>) at a static air pressure differential of</w:t>
      </w:r>
      <w:r w:rsidR="00AA57C7">
        <w:rPr>
          <w:rFonts w:ascii="Arial Narrow" w:hAnsi="Arial Narrow"/>
          <w:sz w:val="18"/>
          <w:szCs w:val="18"/>
        </w:rPr>
        <w:t xml:space="preserve"> </w:t>
      </w:r>
      <w:r w:rsidR="00496012">
        <w:rPr>
          <w:rFonts w:ascii="Arial Narrow" w:hAnsi="Arial Narrow"/>
          <w:sz w:val="18"/>
          <w:szCs w:val="18"/>
        </w:rPr>
        <w:t>6</w:t>
      </w:r>
      <w:r w:rsidR="00C813BB">
        <w:rPr>
          <w:rFonts w:ascii="Arial Narrow" w:hAnsi="Arial Narrow"/>
          <w:sz w:val="18"/>
          <w:szCs w:val="18"/>
        </w:rPr>
        <w:t>.2</w:t>
      </w:r>
      <w:r w:rsidR="00AA57C7">
        <w:rPr>
          <w:rFonts w:ascii="Arial Narrow" w:hAnsi="Arial Narrow"/>
          <w:sz w:val="18"/>
          <w:szCs w:val="18"/>
        </w:rPr>
        <w:t>7</w:t>
      </w:r>
      <w:r w:rsidR="00496012">
        <w:rPr>
          <w:rFonts w:ascii="Arial Narrow" w:hAnsi="Arial Narrow"/>
          <w:sz w:val="18"/>
          <w:szCs w:val="18"/>
        </w:rPr>
        <w:t xml:space="preserve"> psf (3</w:t>
      </w:r>
      <w:r w:rsidR="00C813BB">
        <w:rPr>
          <w:rFonts w:ascii="Arial Narrow" w:hAnsi="Arial Narrow"/>
          <w:sz w:val="18"/>
          <w:szCs w:val="18"/>
        </w:rPr>
        <w:t>00</w:t>
      </w:r>
      <w:r w:rsidRPr="00827E27">
        <w:rPr>
          <w:rFonts w:ascii="Arial Narrow" w:hAnsi="Arial Narrow"/>
          <w:sz w:val="18"/>
          <w:szCs w:val="18"/>
        </w:rPr>
        <w:t xml:space="preserve"> Pa).</w:t>
      </w:r>
    </w:p>
    <w:p w14:paraId="6AC6B84C" w14:textId="77777777" w:rsidR="00496012" w:rsidRPr="00827E27" w:rsidRDefault="00496012" w:rsidP="00496012">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 xml:space="preserve">Air </w:t>
      </w:r>
      <w:r w:rsidR="007D2642">
        <w:rPr>
          <w:rFonts w:ascii="Arial Narrow" w:hAnsi="Arial Narrow"/>
          <w:sz w:val="18"/>
          <w:szCs w:val="18"/>
        </w:rPr>
        <w:t>E</w:t>
      </w:r>
      <w:r>
        <w:rPr>
          <w:rFonts w:ascii="Arial Narrow" w:hAnsi="Arial Narrow"/>
          <w:sz w:val="18"/>
          <w:szCs w:val="18"/>
        </w:rPr>
        <w:t>xfiltration</w:t>
      </w:r>
      <w:r w:rsidRPr="00827E27">
        <w:rPr>
          <w:rFonts w:ascii="Arial Narrow" w:hAnsi="Arial Narrow"/>
          <w:sz w:val="18"/>
          <w:szCs w:val="18"/>
        </w:rPr>
        <w:t xml:space="preserve">:  The test specimen shall be tested in accordance with ASTM E 283. The air </w:t>
      </w:r>
      <w:r>
        <w:rPr>
          <w:rFonts w:ascii="Arial Narrow" w:hAnsi="Arial Narrow"/>
          <w:sz w:val="18"/>
          <w:szCs w:val="18"/>
        </w:rPr>
        <w:t>ex</w:t>
      </w:r>
      <w:r w:rsidRPr="00827E27">
        <w:rPr>
          <w:rFonts w:ascii="Arial Narrow" w:hAnsi="Arial Narrow"/>
          <w:sz w:val="18"/>
          <w:szCs w:val="18"/>
        </w:rPr>
        <w:t>filtration rate shall not exceed 0.</w:t>
      </w:r>
      <w:r>
        <w:rPr>
          <w:rFonts w:ascii="Arial Narrow" w:hAnsi="Arial Narrow"/>
          <w:sz w:val="18"/>
          <w:szCs w:val="18"/>
        </w:rPr>
        <w:t>1</w:t>
      </w:r>
      <w:r w:rsidRPr="00827E27">
        <w:rPr>
          <w:rFonts w:ascii="Arial Narrow" w:hAnsi="Arial Narrow"/>
          <w:sz w:val="18"/>
          <w:szCs w:val="18"/>
        </w:rPr>
        <w:t>0 cfm/ft</w:t>
      </w:r>
      <w:r w:rsidRPr="00827E27">
        <w:rPr>
          <w:rFonts w:ascii="Arial Narrow" w:hAnsi="Arial Narrow"/>
          <w:sz w:val="18"/>
          <w:szCs w:val="18"/>
          <w:vertAlign w:val="superscript"/>
        </w:rPr>
        <w:t>2</w:t>
      </w:r>
    </w:p>
    <w:p w14:paraId="64993DC2" w14:textId="77777777" w:rsidR="00496012" w:rsidRPr="00827E27" w:rsidRDefault="000C2A74" w:rsidP="00496012">
      <w:pPr>
        <w:pStyle w:val="PR2"/>
        <w:numPr>
          <w:ilvl w:val="0"/>
          <w:numId w:val="0"/>
        </w:numPr>
        <w:tabs>
          <w:tab w:val="clear" w:pos="1440"/>
        </w:tabs>
        <w:ind w:left="1080"/>
        <w:rPr>
          <w:rFonts w:ascii="Arial Narrow" w:hAnsi="Arial Narrow"/>
          <w:sz w:val="18"/>
          <w:szCs w:val="18"/>
        </w:rPr>
      </w:pPr>
      <w:r>
        <w:rPr>
          <w:rFonts w:ascii="Arial Narrow" w:hAnsi="Arial Narrow"/>
          <w:sz w:val="18"/>
          <w:szCs w:val="18"/>
        </w:rPr>
        <w:t>(0</w:t>
      </w:r>
      <w:r w:rsidR="00496012" w:rsidRPr="00827E27">
        <w:rPr>
          <w:rFonts w:ascii="Arial Narrow" w:hAnsi="Arial Narrow"/>
          <w:sz w:val="18"/>
          <w:szCs w:val="18"/>
        </w:rPr>
        <w:t>.5 L/s•m</w:t>
      </w:r>
      <w:r w:rsidR="00496012" w:rsidRPr="00827E27">
        <w:rPr>
          <w:rFonts w:ascii="Arial Narrow" w:hAnsi="Arial Narrow"/>
          <w:sz w:val="18"/>
          <w:szCs w:val="18"/>
          <w:vertAlign w:val="superscript"/>
        </w:rPr>
        <w:t>2</w:t>
      </w:r>
      <w:r w:rsidR="00496012" w:rsidRPr="00827E27">
        <w:rPr>
          <w:rFonts w:ascii="Arial Narrow" w:hAnsi="Arial Narrow"/>
          <w:sz w:val="18"/>
          <w:szCs w:val="18"/>
        </w:rPr>
        <w:t>) at a static air pressure differential of 1.5</w:t>
      </w:r>
      <w:r w:rsidR="00496012">
        <w:rPr>
          <w:rFonts w:ascii="Arial Narrow" w:hAnsi="Arial Narrow"/>
          <w:sz w:val="18"/>
          <w:szCs w:val="18"/>
        </w:rPr>
        <w:t>7</w:t>
      </w:r>
      <w:r w:rsidR="00496012" w:rsidRPr="00827E27">
        <w:rPr>
          <w:rFonts w:ascii="Arial Narrow" w:hAnsi="Arial Narrow"/>
          <w:sz w:val="18"/>
          <w:szCs w:val="18"/>
        </w:rPr>
        <w:t xml:space="preserve"> psf (75 Pa).</w:t>
      </w:r>
    </w:p>
    <w:p w14:paraId="65E328F2" w14:textId="77777777" w:rsidR="00AA57C7" w:rsidRDefault="00D36A7D" w:rsidP="00D36A7D">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Water Resistance:  The test specimen shall be tested in accordance with ASTM E 547 and ASTM E 331. There shall be no leakage as defined in the test method at a static air pressure differential of</w:t>
      </w:r>
      <w:r w:rsidR="00AA57C7">
        <w:rPr>
          <w:rFonts w:ascii="Arial Narrow" w:hAnsi="Arial Narrow"/>
          <w:sz w:val="18"/>
          <w:szCs w:val="18"/>
        </w:rPr>
        <w:t>:</w:t>
      </w:r>
    </w:p>
    <w:p w14:paraId="56A6B437" w14:textId="77777777" w:rsidR="008A73CB" w:rsidRPr="00827E27" w:rsidRDefault="00D36A7D" w:rsidP="00AA57C7">
      <w:pPr>
        <w:pStyle w:val="PR3"/>
        <w:numPr>
          <w:ilvl w:val="6"/>
          <w:numId w:val="5"/>
        </w:numPr>
        <w:tabs>
          <w:tab w:val="clear" w:pos="1440"/>
          <w:tab w:val="clear" w:pos="2016"/>
        </w:tabs>
        <w:jc w:val="left"/>
        <w:rPr>
          <w:rFonts w:ascii="Arial Narrow" w:hAnsi="Arial Narrow"/>
          <w:sz w:val="18"/>
          <w:szCs w:val="18"/>
        </w:rPr>
      </w:pPr>
      <w:r w:rsidRPr="00827E27">
        <w:rPr>
          <w:rFonts w:ascii="Arial Narrow" w:hAnsi="Arial Narrow"/>
          <w:sz w:val="18"/>
          <w:szCs w:val="18"/>
        </w:rPr>
        <w:t>1</w:t>
      </w:r>
      <w:r w:rsidR="00FC3D6C">
        <w:rPr>
          <w:rFonts w:ascii="Arial Narrow" w:hAnsi="Arial Narrow"/>
          <w:sz w:val="18"/>
          <w:szCs w:val="18"/>
        </w:rPr>
        <w:t>2</w:t>
      </w:r>
      <w:r w:rsidRPr="00827E27">
        <w:rPr>
          <w:rFonts w:ascii="Arial Narrow" w:hAnsi="Arial Narrow"/>
          <w:sz w:val="18"/>
          <w:szCs w:val="18"/>
        </w:rPr>
        <w:t xml:space="preserve"> psf (</w:t>
      </w:r>
      <w:r w:rsidR="00FC3D6C">
        <w:rPr>
          <w:rFonts w:ascii="Arial Narrow" w:hAnsi="Arial Narrow"/>
          <w:sz w:val="18"/>
          <w:szCs w:val="18"/>
        </w:rPr>
        <w:t>5</w:t>
      </w:r>
      <w:r w:rsidR="00AA57C7">
        <w:rPr>
          <w:rFonts w:ascii="Arial Narrow" w:hAnsi="Arial Narrow"/>
          <w:sz w:val="18"/>
          <w:szCs w:val="18"/>
        </w:rPr>
        <w:t>80</w:t>
      </w:r>
      <w:r w:rsidRPr="00827E27">
        <w:rPr>
          <w:rFonts w:ascii="Arial Narrow" w:hAnsi="Arial Narrow"/>
          <w:sz w:val="18"/>
          <w:szCs w:val="18"/>
        </w:rPr>
        <w:t xml:space="preserve"> Pa)</w:t>
      </w:r>
      <w:r w:rsidR="00AA57C7">
        <w:rPr>
          <w:rFonts w:ascii="Arial Narrow" w:hAnsi="Arial Narrow"/>
          <w:sz w:val="18"/>
          <w:szCs w:val="18"/>
        </w:rPr>
        <w:t xml:space="preserve"> with standard sill</w:t>
      </w:r>
      <w:r w:rsidRPr="00827E27">
        <w:rPr>
          <w:rFonts w:ascii="Arial Narrow" w:hAnsi="Arial Narrow"/>
          <w:sz w:val="18"/>
          <w:szCs w:val="18"/>
        </w:rPr>
        <w:t>.</w:t>
      </w:r>
    </w:p>
    <w:p w14:paraId="545C75D3" w14:textId="37D2B937" w:rsidR="00041D3F" w:rsidRPr="00827E27" w:rsidRDefault="000F09BF" w:rsidP="008A73CB">
      <w:pPr>
        <w:pStyle w:val="PR3"/>
        <w:numPr>
          <w:ilvl w:val="6"/>
          <w:numId w:val="5"/>
        </w:numPr>
        <w:tabs>
          <w:tab w:val="clear" w:pos="1440"/>
          <w:tab w:val="clear" w:pos="2016"/>
        </w:tabs>
        <w:jc w:val="left"/>
        <w:rPr>
          <w:rFonts w:ascii="Arial Narrow" w:hAnsi="Arial Narrow"/>
          <w:sz w:val="18"/>
          <w:szCs w:val="18"/>
        </w:rPr>
      </w:pPr>
      <w:r>
        <w:rPr>
          <w:rFonts w:ascii="Arial Narrow" w:hAnsi="Arial Narrow"/>
          <w:sz w:val="18"/>
          <w:szCs w:val="18"/>
        </w:rPr>
        <w:t>8</w:t>
      </w:r>
      <w:r w:rsidR="00AA57C7">
        <w:rPr>
          <w:rFonts w:ascii="Arial Narrow" w:hAnsi="Arial Narrow"/>
          <w:sz w:val="18"/>
          <w:szCs w:val="18"/>
        </w:rPr>
        <w:t xml:space="preserve"> </w:t>
      </w:r>
      <w:proofErr w:type="spellStart"/>
      <w:r w:rsidR="00AA57C7">
        <w:rPr>
          <w:rFonts w:ascii="Arial Narrow" w:hAnsi="Arial Narrow"/>
          <w:sz w:val="18"/>
          <w:szCs w:val="18"/>
        </w:rPr>
        <w:t>psf</w:t>
      </w:r>
      <w:proofErr w:type="spellEnd"/>
      <w:r w:rsidR="00AA57C7">
        <w:rPr>
          <w:rFonts w:ascii="Arial Narrow" w:hAnsi="Arial Narrow"/>
          <w:sz w:val="18"/>
          <w:szCs w:val="18"/>
        </w:rPr>
        <w:t xml:space="preserve"> (</w:t>
      </w:r>
      <w:r>
        <w:rPr>
          <w:rFonts w:ascii="Arial Narrow" w:hAnsi="Arial Narrow"/>
          <w:sz w:val="18"/>
          <w:szCs w:val="18"/>
        </w:rPr>
        <w:t>383</w:t>
      </w:r>
      <w:r w:rsidR="00AA57C7">
        <w:rPr>
          <w:rFonts w:ascii="Arial Narrow" w:hAnsi="Arial Narrow"/>
          <w:sz w:val="18"/>
          <w:szCs w:val="18"/>
        </w:rPr>
        <w:t xml:space="preserve"> Pa)</w:t>
      </w:r>
      <w:r w:rsidR="00C813BB">
        <w:rPr>
          <w:rFonts w:ascii="Arial Narrow" w:hAnsi="Arial Narrow"/>
          <w:sz w:val="18"/>
          <w:szCs w:val="18"/>
        </w:rPr>
        <w:t xml:space="preserve"> </w:t>
      </w:r>
      <w:r w:rsidR="00AA57C7">
        <w:rPr>
          <w:rFonts w:ascii="Arial Narrow" w:hAnsi="Arial Narrow"/>
          <w:sz w:val="18"/>
          <w:szCs w:val="18"/>
        </w:rPr>
        <w:t>with</w:t>
      </w:r>
      <w:r w:rsidR="00FC3D6C">
        <w:rPr>
          <w:rFonts w:ascii="Arial Narrow" w:hAnsi="Arial Narrow"/>
          <w:sz w:val="18"/>
          <w:szCs w:val="18"/>
        </w:rPr>
        <w:t xml:space="preserve"> optional </w:t>
      </w:r>
      <w:r w:rsidR="003B4B27">
        <w:rPr>
          <w:rFonts w:ascii="Arial Narrow" w:hAnsi="Arial Narrow"/>
          <w:sz w:val="18"/>
          <w:szCs w:val="18"/>
        </w:rPr>
        <w:t>low-profile</w:t>
      </w:r>
      <w:r w:rsidR="00FC3D6C">
        <w:rPr>
          <w:rFonts w:ascii="Arial Narrow" w:hAnsi="Arial Narrow"/>
          <w:sz w:val="18"/>
          <w:szCs w:val="18"/>
        </w:rPr>
        <w:t xml:space="preserve"> sill</w:t>
      </w:r>
      <w:r w:rsidR="008A73CB" w:rsidRPr="00827E27">
        <w:rPr>
          <w:rFonts w:ascii="Arial Narrow" w:hAnsi="Arial Narrow"/>
          <w:sz w:val="18"/>
          <w:szCs w:val="18"/>
        </w:rPr>
        <w:t>.</w:t>
      </w:r>
    </w:p>
    <w:p w14:paraId="7A21034E" w14:textId="77777777" w:rsidR="00041D3F" w:rsidRPr="00827E27" w:rsidRDefault="00041D3F" w:rsidP="00041D3F">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Uniform Load:</w:t>
      </w:r>
      <w:r w:rsidR="00A1742B" w:rsidRPr="00827E27">
        <w:rPr>
          <w:rFonts w:ascii="Arial Narrow" w:hAnsi="Arial Narrow"/>
          <w:sz w:val="18"/>
          <w:szCs w:val="18"/>
        </w:rPr>
        <w:t xml:space="preserve"> </w:t>
      </w:r>
      <w:r w:rsidRPr="00827E27">
        <w:rPr>
          <w:rFonts w:ascii="Arial Narrow" w:hAnsi="Arial Narrow"/>
          <w:sz w:val="18"/>
          <w:szCs w:val="18"/>
        </w:rPr>
        <w:t xml:space="preserve"> A static air design load of 4</w:t>
      </w:r>
      <w:r w:rsidR="00FC3D6C">
        <w:rPr>
          <w:rFonts w:ascii="Arial Narrow" w:hAnsi="Arial Narrow"/>
          <w:sz w:val="18"/>
          <w:szCs w:val="18"/>
        </w:rPr>
        <w:t>5</w:t>
      </w:r>
      <w:r w:rsidRPr="00827E27">
        <w:rPr>
          <w:rFonts w:ascii="Arial Narrow" w:hAnsi="Arial Narrow"/>
          <w:sz w:val="18"/>
          <w:szCs w:val="18"/>
        </w:rPr>
        <w:t xml:space="preserve"> </w:t>
      </w:r>
      <w:r w:rsidR="00AA57C7">
        <w:rPr>
          <w:rFonts w:ascii="Arial Narrow" w:hAnsi="Arial Narrow"/>
          <w:sz w:val="18"/>
          <w:szCs w:val="18"/>
        </w:rPr>
        <w:t>psf</w:t>
      </w:r>
      <w:r w:rsidRPr="00827E27">
        <w:rPr>
          <w:rFonts w:ascii="Arial Narrow" w:hAnsi="Arial Narrow"/>
          <w:sz w:val="18"/>
          <w:szCs w:val="18"/>
        </w:rPr>
        <w:t xml:space="preserve"> (</w:t>
      </w:r>
      <w:r w:rsidR="00AA57C7">
        <w:rPr>
          <w:rFonts w:ascii="Arial Narrow" w:hAnsi="Arial Narrow"/>
          <w:sz w:val="18"/>
          <w:szCs w:val="18"/>
        </w:rPr>
        <w:t>2160</w:t>
      </w:r>
      <w:r w:rsidR="00FC3D6C">
        <w:rPr>
          <w:rFonts w:ascii="Arial Narrow" w:hAnsi="Arial Narrow"/>
          <w:sz w:val="18"/>
          <w:szCs w:val="18"/>
        </w:rPr>
        <w:t xml:space="preserve"> </w:t>
      </w:r>
      <w:r w:rsidRPr="00827E27">
        <w:rPr>
          <w:rFonts w:ascii="Arial Narrow" w:hAnsi="Arial Narrow"/>
          <w:sz w:val="18"/>
          <w:szCs w:val="18"/>
        </w:rPr>
        <w:t xml:space="preserve">Pa) </w:t>
      </w:r>
      <w:r w:rsidR="00AA57C7">
        <w:rPr>
          <w:rFonts w:ascii="Arial Narrow" w:hAnsi="Arial Narrow"/>
          <w:sz w:val="18"/>
          <w:szCs w:val="18"/>
        </w:rPr>
        <w:t xml:space="preserve">or 65 psf (3120 Pa) </w:t>
      </w:r>
      <w:r w:rsidRPr="00827E27">
        <w:rPr>
          <w:rFonts w:ascii="Arial Narrow" w:hAnsi="Arial Narrow"/>
          <w:sz w:val="18"/>
          <w:szCs w:val="18"/>
        </w:rPr>
        <w:t>shall be applied in the positive and negative direction in accordance with ASTM E 330. There shall be no deflection in excess of L/175 of the span of any framing member at design load. At structural test load equal to 1.5 times the specified design load, no glass breakage or permanent set in the framing member in excess of 0.2% of the clear spans shall occur.</w:t>
      </w:r>
    </w:p>
    <w:p w14:paraId="5F88B781" w14:textId="77777777" w:rsidR="00041D3F" w:rsidRPr="00827E27" w:rsidRDefault="00041D3F" w:rsidP="00041D3F">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Forced</w:t>
      </w:r>
      <w:r w:rsidR="00A1742B" w:rsidRPr="00827E27">
        <w:rPr>
          <w:rFonts w:ascii="Arial Narrow" w:hAnsi="Arial Narrow"/>
          <w:sz w:val="18"/>
          <w:szCs w:val="18"/>
        </w:rPr>
        <w:t xml:space="preserve"> </w:t>
      </w:r>
      <w:r w:rsidRPr="00827E27">
        <w:rPr>
          <w:rFonts w:ascii="Arial Narrow" w:hAnsi="Arial Narrow"/>
          <w:sz w:val="18"/>
          <w:szCs w:val="18"/>
        </w:rPr>
        <w:t>Entry Resistance:  Comply with Performance Grade 10 requirements when tested according to ASTM F 842.</w:t>
      </w:r>
    </w:p>
    <w:p w14:paraId="1AF4A68F" w14:textId="77777777" w:rsidR="00041D3F" w:rsidRPr="00827E27" w:rsidRDefault="00041D3F" w:rsidP="00041D3F">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Operating Force:  Tested according to and complying with ASTM E2068.</w:t>
      </w:r>
    </w:p>
    <w:p w14:paraId="36A6757F" w14:textId="77777777" w:rsidR="00041D3F" w:rsidRPr="00827E27" w:rsidRDefault="00041D3F" w:rsidP="00A1742B">
      <w:pPr>
        <w:pStyle w:val="PR2"/>
        <w:numPr>
          <w:ilvl w:val="0"/>
          <w:numId w:val="0"/>
        </w:numPr>
        <w:tabs>
          <w:tab w:val="clear" w:pos="1440"/>
        </w:tabs>
        <w:spacing w:before="200" w:after="100"/>
        <w:ind w:left="360"/>
        <w:rPr>
          <w:rStyle w:val="EditorNote"/>
          <w:rFonts w:ascii="Arial Narrow" w:hAnsi="Arial Narrow"/>
          <w:szCs w:val="16"/>
        </w:rPr>
      </w:pPr>
      <w:r w:rsidRPr="00827E27">
        <w:rPr>
          <w:rStyle w:val="EditorNote"/>
          <w:rFonts w:ascii="Arial Narrow" w:hAnsi="Arial Narrow"/>
          <w:szCs w:val="16"/>
        </w:rPr>
        <w:t>EDITOR NOTE: THERMAL TRANSMIITTANCE AND CONDENSATION RESISTANCE PERFORMANCE RESULTS ARE BASED UPON 1" HIGH PERFORMANCE (HP) INSULATING GLASS (1/4" CLEAR WITH e= 0.035 LOW E COATING ON #2 SURFACE,</w:t>
      </w:r>
      <w:r w:rsidR="00827E27">
        <w:rPr>
          <w:rStyle w:val="EditorNote"/>
          <w:rFonts w:ascii="Arial Narrow" w:hAnsi="Arial Narrow"/>
          <w:szCs w:val="16"/>
        </w:rPr>
        <w:t xml:space="preserve"> </w:t>
      </w:r>
      <w:r w:rsidRPr="00827E27">
        <w:rPr>
          <w:rStyle w:val="EditorNote"/>
          <w:rFonts w:ascii="Arial Narrow" w:hAnsi="Arial Narrow"/>
          <w:szCs w:val="16"/>
        </w:rPr>
        <w:t>1/2" AS WITH WARM EDGE SPACER AND 90% ARGON GAS, 1/4" CLEAR).</w:t>
      </w:r>
    </w:p>
    <w:p w14:paraId="2AF64FCC" w14:textId="77777777" w:rsidR="004502BA" w:rsidRDefault="004502BA" w:rsidP="00A1742B">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Energy Efficiency:</w:t>
      </w:r>
    </w:p>
    <w:p w14:paraId="46600399" w14:textId="77777777" w:rsidR="00041D3F" w:rsidRPr="00827E27" w:rsidRDefault="00041D3F" w:rsidP="004502BA">
      <w:pPr>
        <w:pStyle w:val="PR3"/>
        <w:numPr>
          <w:ilvl w:val="6"/>
          <w:numId w:val="5"/>
        </w:numPr>
        <w:tabs>
          <w:tab w:val="clear" w:pos="1440"/>
          <w:tab w:val="clear" w:pos="2016"/>
        </w:tabs>
        <w:jc w:val="left"/>
        <w:rPr>
          <w:rFonts w:ascii="Arial Narrow" w:hAnsi="Arial Narrow"/>
          <w:sz w:val="18"/>
          <w:szCs w:val="18"/>
        </w:rPr>
      </w:pPr>
      <w:r w:rsidRPr="00827E27">
        <w:rPr>
          <w:rFonts w:ascii="Arial Narrow" w:hAnsi="Arial Narrow"/>
          <w:sz w:val="18"/>
          <w:szCs w:val="18"/>
        </w:rPr>
        <w:t xml:space="preserve">Thermal </w:t>
      </w:r>
      <w:r w:rsidR="00A1742B" w:rsidRPr="00827E27">
        <w:rPr>
          <w:rFonts w:ascii="Arial Narrow" w:hAnsi="Arial Narrow"/>
          <w:sz w:val="18"/>
          <w:szCs w:val="18"/>
        </w:rPr>
        <w:t>T</w:t>
      </w:r>
      <w:r w:rsidRPr="00827E27">
        <w:rPr>
          <w:rFonts w:ascii="Arial Narrow" w:hAnsi="Arial Narrow"/>
          <w:sz w:val="18"/>
          <w:szCs w:val="18"/>
        </w:rPr>
        <w:t xml:space="preserve">ransmittance (U-Factor): </w:t>
      </w:r>
      <w:r w:rsidR="00A1742B" w:rsidRPr="00827E27">
        <w:rPr>
          <w:rFonts w:ascii="Arial Narrow" w:hAnsi="Arial Narrow"/>
          <w:sz w:val="18"/>
          <w:szCs w:val="18"/>
        </w:rPr>
        <w:t xml:space="preserve"> </w:t>
      </w:r>
      <w:r w:rsidRPr="00827E27">
        <w:rPr>
          <w:rFonts w:ascii="Arial Narrow" w:hAnsi="Arial Narrow"/>
          <w:sz w:val="18"/>
          <w:szCs w:val="18"/>
        </w:rPr>
        <w:t xml:space="preserve">The thermal transmittance (U-Factor) shall not be more than </w:t>
      </w:r>
      <w:r w:rsidR="00A1742B" w:rsidRPr="00827E27">
        <w:rPr>
          <w:rFonts w:ascii="Arial Narrow" w:hAnsi="Arial Narrow"/>
          <w:sz w:val="18"/>
          <w:szCs w:val="18"/>
        </w:rPr>
        <w:t>0</w:t>
      </w:r>
      <w:r w:rsidRPr="00827E27">
        <w:rPr>
          <w:rFonts w:ascii="Arial Narrow" w:hAnsi="Arial Narrow"/>
          <w:sz w:val="18"/>
          <w:szCs w:val="18"/>
        </w:rPr>
        <w:t>.4</w:t>
      </w:r>
      <w:r w:rsidR="006755A1">
        <w:rPr>
          <w:rFonts w:ascii="Arial Narrow" w:hAnsi="Arial Narrow"/>
          <w:sz w:val="18"/>
          <w:szCs w:val="18"/>
        </w:rPr>
        <w:t>1</w:t>
      </w:r>
      <w:r w:rsidRPr="00827E27">
        <w:rPr>
          <w:rFonts w:ascii="Arial Narrow" w:hAnsi="Arial Narrow"/>
          <w:sz w:val="18"/>
          <w:szCs w:val="18"/>
        </w:rPr>
        <w:t xml:space="preserve"> when tested to AAMA 1503</w:t>
      </w:r>
      <w:r w:rsidR="00A1742B" w:rsidRPr="00827E27">
        <w:rPr>
          <w:rFonts w:ascii="Arial Narrow" w:hAnsi="Arial Narrow"/>
          <w:sz w:val="18"/>
          <w:szCs w:val="18"/>
        </w:rPr>
        <w:t>.</w:t>
      </w:r>
    </w:p>
    <w:p w14:paraId="6C76F127" w14:textId="77777777" w:rsidR="00A1742B" w:rsidRPr="00827E27" w:rsidRDefault="00A1742B" w:rsidP="00A1742B">
      <w:pPr>
        <w:pStyle w:val="PR2"/>
        <w:numPr>
          <w:ilvl w:val="0"/>
          <w:numId w:val="0"/>
        </w:numPr>
        <w:tabs>
          <w:tab w:val="clear" w:pos="1440"/>
        </w:tabs>
        <w:spacing w:before="200" w:after="100"/>
        <w:ind w:left="360"/>
        <w:rPr>
          <w:rStyle w:val="EditorNote"/>
          <w:rFonts w:ascii="Arial Narrow" w:hAnsi="Arial Narrow"/>
        </w:rPr>
      </w:pPr>
      <w:r w:rsidRPr="00827E27">
        <w:rPr>
          <w:rStyle w:val="EditorNote"/>
          <w:rFonts w:ascii="Arial Narrow" w:hAnsi="Arial Narrow"/>
        </w:rPr>
        <w:t>EDITOR NOTE: SELECT CONDENSATION PERFORMANCE BASED ON U.S STANDARD (</w:t>
      </w:r>
      <w:r w:rsidR="00464BCF" w:rsidRPr="00827E27">
        <w:rPr>
          <w:rStyle w:val="EditorNote"/>
          <w:rFonts w:ascii="Arial Narrow" w:hAnsi="Arial Narrow"/>
        </w:rPr>
        <w:t>CRF</w:t>
      </w:r>
      <w:r w:rsidRPr="00827E27">
        <w:rPr>
          <w:rStyle w:val="EditorNote"/>
          <w:rFonts w:ascii="Arial Narrow" w:hAnsi="Arial Narrow"/>
        </w:rPr>
        <w:t>) OR CANADIAN STANDARD (I) FROM BELOW.</w:t>
      </w:r>
    </w:p>
    <w:p w14:paraId="2A0E4694" w14:textId="77777777" w:rsidR="00041D3F" w:rsidRPr="00827E27" w:rsidRDefault="00041D3F" w:rsidP="00041D3F">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 xml:space="preserve">Condensation Resistance Factor (CRF): </w:t>
      </w:r>
      <w:r w:rsidR="00A1742B" w:rsidRPr="00827E27">
        <w:rPr>
          <w:rFonts w:ascii="Arial Narrow" w:hAnsi="Arial Narrow"/>
          <w:sz w:val="18"/>
          <w:szCs w:val="18"/>
        </w:rPr>
        <w:t xml:space="preserve"> </w:t>
      </w:r>
      <w:r w:rsidRPr="00827E27">
        <w:rPr>
          <w:rFonts w:ascii="Arial Narrow" w:hAnsi="Arial Narrow"/>
          <w:sz w:val="18"/>
          <w:szCs w:val="18"/>
        </w:rPr>
        <w:t>When tested to AAMA 1503, the Condensation Resistance Factor shall not be less than:</w:t>
      </w:r>
    </w:p>
    <w:p w14:paraId="00B65457" w14:textId="77777777" w:rsidR="00041D3F" w:rsidRPr="00827E27" w:rsidRDefault="006755A1" w:rsidP="00041D3F">
      <w:pPr>
        <w:pStyle w:val="PR3"/>
        <w:numPr>
          <w:ilvl w:val="6"/>
          <w:numId w:val="5"/>
        </w:numPr>
        <w:tabs>
          <w:tab w:val="clear" w:pos="1440"/>
          <w:tab w:val="clear" w:pos="2016"/>
        </w:tabs>
        <w:jc w:val="left"/>
        <w:rPr>
          <w:rFonts w:ascii="Arial Narrow" w:hAnsi="Arial Narrow"/>
          <w:sz w:val="18"/>
          <w:szCs w:val="18"/>
        </w:rPr>
      </w:pPr>
      <w:r w:rsidRPr="006755A1">
        <w:rPr>
          <w:rFonts w:ascii="Arial Narrow" w:hAnsi="Arial Narrow"/>
          <w:sz w:val="18"/>
          <w:szCs w:val="18"/>
        </w:rPr>
        <w:t>48</w:t>
      </w:r>
      <w:r w:rsidR="00A1742B" w:rsidRPr="00827E27">
        <w:rPr>
          <w:rFonts w:ascii="Arial Narrow" w:hAnsi="Arial Narrow"/>
          <w:sz w:val="18"/>
          <w:szCs w:val="18"/>
          <w:vertAlign w:val="subscript"/>
        </w:rPr>
        <w:t>frame</w:t>
      </w:r>
      <w:r w:rsidR="00A1742B" w:rsidRPr="00827E27">
        <w:rPr>
          <w:rFonts w:ascii="Arial Narrow" w:hAnsi="Arial Narrow"/>
          <w:sz w:val="18"/>
          <w:szCs w:val="18"/>
        </w:rPr>
        <w:t xml:space="preserve"> and 6</w:t>
      </w:r>
      <w:r>
        <w:rPr>
          <w:rFonts w:ascii="Arial Narrow" w:hAnsi="Arial Narrow"/>
          <w:sz w:val="18"/>
          <w:szCs w:val="18"/>
        </w:rPr>
        <w:t>5</w:t>
      </w:r>
      <w:r w:rsidR="00A1742B" w:rsidRPr="00827E27">
        <w:rPr>
          <w:rFonts w:ascii="Arial Narrow" w:hAnsi="Arial Narrow"/>
          <w:sz w:val="18"/>
          <w:szCs w:val="18"/>
          <w:vertAlign w:val="subscript"/>
        </w:rPr>
        <w:t>glass</w:t>
      </w:r>
      <w:r w:rsidR="00041D3F" w:rsidRPr="00827E27">
        <w:rPr>
          <w:rFonts w:ascii="Arial Narrow" w:hAnsi="Arial Narrow"/>
          <w:sz w:val="18"/>
          <w:szCs w:val="18"/>
        </w:rPr>
        <w:t xml:space="preserve">. </w:t>
      </w:r>
    </w:p>
    <w:p w14:paraId="6DCE4666" w14:textId="77777777" w:rsidR="00041D3F" w:rsidRPr="00827E27" w:rsidRDefault="00041D3F" w:rsidP="00041D3F">
      <w:pPr>
        <w:pStyle w:val="PR2"/>
        <w:numPr>
          <w:ilvl w:val="5"/>
          <w:numId w:val="5"/>
        </w:numPr>
        <w:tabs>
          <w:tab w:val="clear" w:pos="1080"/>
          <w:tab w:val="clear" w:pos="1440"/>
        </w:tabs>
        <w:spacing w:before="120"/>
        <w:rPr>
          <w:rFonts w:ascii="Arial Narrow" w:hAnsi="Arial Narrow"/>
          <w:sz w:val="18"/>
          <w:szCs w:val="18"/>
        </w:rPr>
      </w:pPr>
      <w:r w:rsidRPr="00827E27">
        <w:rPr>
          <w:rFonts w:ascii="Arial Narrow" w:hAnsi="Arial Narrow"/>
          <w:sz w:val="18"/>
          <w:szCs w:val="18"/>
        </w:rPr>
        <w:t>The Condensation Index (I)</w:t>
      </w:r>
      <w:r w:rsidR="00A1742B" w:rsidRPr="00827E27">
        <w:rPr>
          <w:rFonts w:ascii="Arial Narrow" w:hAnsi="Arial Narrow"/>
          <w:sz w:val="18"/>
          <w:szCs w:val="18"/>
        </w:rPr>
        <w:t xml:space="preserve">: </w:t>
      </w:r>
      <w:r w:rsidRPr="00827E27">
        <w:rPr>
          <w:rFonts w:ascii="Arial Narrow" w:hAnsi="Arial Narrow"/>
          <w:sz w:val="18"/>
          <w:szCs w:val="18"/>
        </w:rPr>
        <w:t xml:space="preserve"> </w:t>
      </w:r>
      <w:r w:rsidR="00A1742B" w:rsidRPr="00827E27">
        <w:rPr>
          <w:rFonts w:ascii="Arial Narrow" w:hAnsi="Arial Narrow"/>
          <w:sz w:val="18"/>
          <w:szCs w:val="18"/>
        </w:rPr>
        <w:t>W</w:t>
      </w:r>
      <w:r w:rsidRPr="00827E27">
        <w:rPr>
          <w:rFonts w:ascii="Arial Narrow" w:hAnsi="Arial Narrow"/>
          <w:sz w:val="18"/>
          <w:szCs w:val="18"/>
        </w:rPr>
        <w:t>hen tested to CSA-A440 shall not be less than:</w:t>
      </w:r>
    </w:p>
    <w:p w14:paraId="1D6FAB1F" w14:textId="77777777" w:rsidR="00041D3F" w:rsidRPr="00827E27" w:rsidRDefault="006755A1" w:rsidP="00041D3F">
      <w:pPr>
        <w:pStyle w:val="PR3"/>
        <w:numPr>
          <w:ilvl w:val="6"/>
          <w:numId w:val="5"/>
        </w:numPr>
        <w:tabs>
          <w:tab w:val="clear" w:pos="1440"/>
          <w:tab w:val="clear" w:pos="2016"/>
        </w:tabs>
        <w:jc w:val="left"/>
        <w:rPr>
          <w:rFonts w:ascii="Arial Narrow" w:hAnsi="Arial Narrow"/>
          <w:sz w:val="18"/>
          <w:szCs w:val="18"/>
        </w:rPr>
      </w:pPr>
      <w:r>
        <w:rPr>
          <w:rFonts w:ascii="Arial Narrow" w:hAnsi="Arial Narrow"/>
          <w:sz w:val="18"/>
          <w:szCs w:val="18"/>
        </w:rPr>
        <w:t>2</w:t>
      </w:r>
      <w:r w:rsidR="00A1742B" w:rsidRPr="00827E27">
        <w:rPr>
          <w:rFonts w:ascii="Arial Narrow" w:hAnsi="Arial Narrow"/>
          <w:sz w:val="18"/>
          <w:szCs w:val="18"/>
        </w:rPr>
        <w:t>9</w:t>
      </w:r>
      <w:r w:rsidR="00A1742B" w:rsidRPr="00827E27">
        <w:rPr>
          <w:rFonts w:ascii="Arial Narrow" w:hAnsi="Arial Narrow"/>
          <w:sz w:val="18"/>
          <w:szCs w:val="18"/>
          <w:vertAlign w:val="subscript"/>
        </w:rPr>
        <w:t>frame</w:t>
      </w:r>
      <w:r w:rsidR="00A1742B" w:rsidRPr="00827E27">
        <w:rPr>
          <w:rFonts w:ascii="Arial Narrow" w:hAnsi="Arial Narrow"/>
          <w:sz w:val="18"/>
          <w:szCs w:val="18"/>
        </w:rPr>
        <w:t xml:space="preserve"> and </w:t>
      </w:r>
      <w:r>
        <w:rPr>
          <w:rFonts w:ascii="Arial Narrow" w:hAnsi="Arial Narrow"/>
          <w:sz w:val="18"/>
          <w:szCs w:val="18"/>
        </w:rPr>
        <w:t>6</w:t>
      </w:r>
      <w:r w:rsidR="00A1742B" w:rsidRPr="00827E27">
        <w:rPr>
          <w:rFonts w:ascii="Arial Narrow" w:hAnsi="Arial Narrow"/>
          <w:sz w:val="18"/>
          <w:szCs w:val="18"/>
        </w:rPr>
        <w:t>3</w:t>
      </w:r>
      <w:r w:rsidR="00A1742B" w:rsidRPr="00827E27">
        <w:rPr>
          <w:rFonts w:ascii="Arial Narrow" w:hAnsi="Arial Narrow"/>
          <w:sz w:val="18"/>
          <w:szCs w:val="18"/>
          <w:vertAlign w:val="subscript"/>
        </w:rPr>
        <w:t>glass</w:t>
      </w:r>
      <w:r w:rsidR="00041D3F" w:rsidRPr="00827E27">
        <w:rPr>
          <w:rFonts w:ascii="Arial Narrow" w:hAnsi="Arial Narrow"/>
          <w:sz w:val="18"/>
          <w:szCs w:val="18"/>
        </w:rPr>
        <w:t>.</w:t>
      </w:r>
    </w:p>
    <w:p w14:paraId="60049136" w14:textId="77777777" w:rsidR="00041D3F" w:rsidRPr="00827E27" w:rsidRDefault="00041D3F" w:rsidP="00464BCF">
      <w:pPr>
        <w:pStyle w:val="PR1"/>
        <w:numPr>
          <w:ilvl w:val="0"/>
          <w:numId w:val="0"/>
        </w:numPr>
        <w:tabs>
          <w:tab w:val="clear" w:pos="864"/>
        </w:tabs>
        <w:spacing w:before="200" w:after="100"/>
        <w:ind w:left="360"/>
        <w:rPr>
          <w:rFonts w:ascii="Arial Narrow" w:hAnsi="Arial Narrow"/>
          <w:sz w:val="16"/>
          <w:szCs w:val="16"/>
        </w:rPr>
      </w:pPr>
      <w:r w:rsidRPr="00827E27">
        <w:rPr>
          <w:rStyle w:val="EditorNote"/>
          <w:rFonts w:ascii="Arial Narrow" w:hAnsi="Arial Narrow"/>
          <w:szCs w:val="16"/>
        </w:rPr>
        <w:t>EDITOR NOTE: SOUND TRANSMISSION CLASS (STC) AND OUTDOOR-INDOOR TRANSMISSION CLASS (OITC) TEST RESULTS ARE BASED UPON 1" CLEAR DOUBLE LAMINATED INSULATING GLASS WITH PVB INTERLAYER (1/8", .030", 1/8", 1/2" AS, 1/8", .030", 1/8").</w:t>
      </w:r>
    </w:p>
    <w:p w14:paraId="2A43B35D" w14:textId="77777777" w:rsidR="00041D3F" w:rsidRPr="00827E27" w:rsidRDefault="00041D3F" w:rsidP="00041D3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Sound Transmission class (STC) and Outdoor-Indoor Transmission Class (O</w:t>
      </w:r>
      <w:r w:rsidR="00464BCF" w:rsidRPr="00827E27">
        <w:rPr>
          <w:rFonts w:ascii="Arial Narrow" w:hAnsi="Arial Narrow"/>
          <w:sz w:val="18"/>
          <w:szCs w:val="18"/>
        </w:rPr>
        <w:t>I</w:t>
      </w:r>
      <w:r w:rsidRPr="00827E27">
        <w:rPr>
          <w:rFonts w:ascii="Arial Narrow" w:hAnsi="Arial Narrow"/>
          <w:sz w:val="18"/>
          <w:szCs w:val="18"/>
        </w:rPr>
        <w:t>TC): When tested in accordance with ASTM E90, the STC and OITC  rating shall not be less than:</w:t>
      </w:r>
    </w:p>
    <w:p w14:paraId="0244BC19" w14:textId="77777777" w:rsidR="00041D3F" w:rsidRPr="00827E27" w:rsidRDefault="00041D3F" w:rsidP="00041D3F">
      <w:pPr>
        <w:pStyle w:val="PR3"/>
        <w:numPr>
          <w:ilvl w:val="6"/>
          <w:numId w:val="5"/>
        </w:numPr>
        <w:tabs>
          <w:tab w:val="clear" w:pos="1440"/>
          <w:tab w:val="clear" w:pos="2016"/>
        </w:tabs>
        <w:jc w:val="left"/>
        <w:rPr>
          <w:rFonts w:ascii="Arial Narrow" w:hAnsi="Arial Narrow"/>
          <w:sz w:val="18"/>
          <w:szCs w:val="18"/>
        </w:rPr>
      </w:pPr>
      <w:r w:rsidRPr="00827E27">
        <w:rPr>
          <w:rFonts w:ascii="Arial Narrow" w:hAnsi="Arial Narrow"/>
          <w:sz w:val="18"/>
          <w:szCs w:val="18"/>
        </w:rPr>
        <w:t>3</w:t>
      </w:r>
      <w:r w:rsidR="006755A1">
        <w:rPr>
          <w:rFonts w:ascii="Arial Narrow" w:hAnsi="Arial Narrow"/>
          <w:sz w:val="18"/>
          <w:szCs w:val="18"/>
        </w:rPr>
        <w:t>7</w:t>
      </w:r>
      <w:r w:rsidRPr="00827E27">
        <w:rPr>
          <w:rFonts w:ascii="Arial Narrow" w:hAnsi="Arial Narrow"/>
          <w:sz w:val="18"/>
          <w:szCs w:val="18"/>
        </w:rPr>
        <w:t xml:space="preserve"> (STC) and 3</w:t>
      </w:r>
      <w:r w:rsidR="006755A1">
        <w:rPr>
          <w:rFonts w:ascii="Arial Narrow" w:hAnsi="Arial Narrow"/>
          <w:sz w:val="18"/>
          <w:szCs w:val="18"/>
        </w:rPr>
        <w:t>0</w:t>
      </w:r>
      <w:r w:rsidRPr="00827E27">
        <w:rPr>
          <w:rFonts w:ascii="Arial Narrow" w:hAnsi="Arial Narrow"/>
          <w:sz w:val="18"/>
          <w:szCs w:val="18"/>
        </w:rPr>
        <w:t xml:space="preserve"> (OITC).</w:t>
      </w:r>
    </w:p>
    <w:p w14:paraId="21F0BF3C" w14:textId="77777777" w:rsidR="004502BA" w:rsidRPr="004502BA" w:rsidRDefault="004502BA" w:rsidP="004502BA">
      <w:pPr>
        <w:pStyle w:val="PR2"/>
        <w:numPr>
          <w:ilvl w:val="5"/>
          <w:numId w:val="5"/>
        </w:numPr>
        <w:tabs>
          <w:tab w:val="clear" w:pos="1080"/>
          <w:tab w:val="clear" w:pos="1440"/>
        </w:tabs>
        <w:spacing w:before="120"/>
        <w:rPr>
          <w:rFonts w:ascii="Arial Narrow" w:hAnsi="Arial Narrow"/>
          <w:sz w:val="18"/>
          <w:szCs w:val="18"/>
        </w:rPr>
      </w:pPr>
      <w:r w:rsidRPr="004502BA">
        <w:rPr>
          <w:rFonts w:ascii="Arial Narrow" w:hAnsi="Arial Narrow"/>
          <w:color w:val="000000"/>
          <w:sz w:val="18"/>
          <w:szCs w:val="18"/>
        </w:rPr>
        <w:t xml:space="preserve">Environmental Product Declarations (EPD): </w:t>
      </w:r>
      <w:r w:rsidR="00A3748A" w:rsidRPr="00D31DA6">
        <w:rPr>
          <w:rFonts w:ascii="Arial Narrow" w:hAnsi="Arial Narrow"/>
          <w:sz w:val="18"/>
          <w:szCs w:val="18"/>
        </w:rPr>
        <w:t>Shall have a Type III Product-Specific EPD created from a Product Category Rule</w:t>
      </w:r>
      <w:r w:rsidRPr="004502BA">
        <w:rPr>
          <w:rFonts w:ascii="Arial Narrow" w:hAnsi="Arial Narrow"/>
          <w:color w:val="000000"/>
          <w:sz w:val="18"/>
          <w:szCs w:val="18"/>
        </w:rPr>
        <w:t>.</w:t>
      </w:r>
    </w:p>
    <w:p w14:paraId="2BE52476" w14:textId="77777777" w:rsidR="00D47B07" w:rsidRPr="00827E27" w:rsidRDefault="00AB77A2"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Submittals</w:t>
      </w:r>
    </w:p>
    <w:p w14:paraId="10B48E2C" w14:textId="77777777" w:rsidR="00A3748A" w:rsidRPr="00A1415E" w:rsidRDefault="00A3748A" w:rsidP="00A3748A">
      <w:pPr>
        <w:pStyle w:val="PR1"/>
        <w:numPr>
          <w:ilvl w:val="0"/>
          <w:numId w:val="0"/>
        </w:numPr>
        <w:tabs>
          <w:tab w:val="clear" w:pos="864"/>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79BEF683" w14:textId="77777777" w:rsidR="00A3748A" w:rsidRPr="00A1415E" w:rsidRDefault="00A3748A" w:rsidP="00A3748A">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bookmarkEnd w:id="0"/>
    <w:p w14:paraId="2E03F933" w14:textId="77777777" w:rsidR="00D47B07" w:rsidRDefault="00D47B07" w:rsidP="00A3748A">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Product Data:  Include construction details, material descriptions, dimensions of individual components and profiles, hardware, finishes, and installation instructions for each type of sliding aluminum-framed glass door indicated.</w:t>
      </w:r>
    </w:p>
    <w:p w14:paraId="697BEBDF" w14:textId="77777777" w:rsidR="00A3748A" w:rsidRPr="003E0E4B" w:rsidRDefault="00A3748A" w:rsidP="00A3748A">
      <w:pPr>
        <w:pStyle w:val="PR2"/>
        <w:numPr>
          <w:ilvl w:val="5"/>
          <w:numId w:val="39"/>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14:paraId="5214BBC1" w14:textId="77777777" w:rsidR="00A3748A" w:rsidRPr="005F606A" w:rsidRDefault="00A3748A" w:rsidP="00A3748A">
      <w:pPr>
        <w:pStyle w:val="PR3"/>
        <w:numPr>
          <w:ilvl w:val="6"/>
          <w:numId w:val="39"/>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0073AA9E" w14:textId="77777777" w:rsidR="00A3748A" w:rsidRPr="005F606A" w:rsidRDefault="00A3748A" w:rsidP="00A3748A">
      <w:pPr>
        <w:pStyle w:val="PR3"/>
        <w:numPr>
          <w:ilvl w:val="6"/>
          <w:numId w:val="39"/>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70651828" w14:textId="77777777" w:rsidR="00A3748A" w:rsidRPr="005F606A" w:rsidRDefault="00A3748A" w:rsidP="00A3748A">
      <w:pPr>
        <w:pStyle w:val="aKawArial-Narrow-9-Reg"/>
        <w:numPr>
          <w:ilvl w:val="0"/>
          <w:numId w:val="47"/>
        </w:numPr>
        <w:tabs>
          <w:tab w:val="left" w:pos="720"/>
        </w:tabs>
        <w:spacing w:line="240" w:lineRule="auto"/>
        <w:ind w:left="1800"/>
        <w:jc w:val="both"/>
        <w:rPr>
          <w:szCs w:val="18"/>
        </w:rPr>
      </w:pPr>
      <w:r w:rsidRPr="005F606A">
        <w:t>Indicate recycled content; indicate percentage of pre- and post-consumer recycled content per unit of product.</w:t>
      </w:r>
    </w:p>
    <w:p w14:paraId="715CAF8A" w14:textId="77777777" w:rsidR="00A3748A" w:rsidRPr="005F606A" w:rsidRDefault="00A3748A" w:rsidP="00A3748A">
      <w:pPr>
        <w:pStyle w:val="aKawArial-Narrow-9-Reg"/>
        <w:numPr>
          <w:ilvl w:val="0"/>
          <w:numId w:val="47"/>
        </w:numPr>
        <w:tabs>
          <w:tab w:val="left" w:pos="720"/>
        </w:tabs>
        <w:spacing w:line="240" w:lineRule="auto"/>
        <w:ind w:left="1800"/>
        <w:jc w:val="both"/>
      </w:pPr>
      <w:r w:rsidRPr="005F606A">
        <w:t>Indicate relative dollar value of recycled content product to total dollar value of product included in project.</w:t>
      </w:r>
    </w:p>
    <w:p w14:paraId="0BC73400" w14:textId="77777777" w:rsidR="00A3748A" w:rsidRPr="005F606A" w:rsidRDefault="00A3748A" w:rsidP="00A3748A">
      <w:pPr>
        <w:pStyle w:val="aKawArial-Narrow-9-Reg"/>
        <w:numPr>
          <w:ilvl w:val="0"/>
          <w:numId w:val="47"/>
        </w:numPr>
        <w:tabs>
          <w:tab w:val="left" w:pos="720"/>
        </w:tabs>
        <w:spacing w:line="240" w:lineRule="auto"/>
        <w:ind w:left="1800"/>
        <w:jc w:val="both"/>
      </w:pPr>
      <w:r w:rsidRPr="005F606A">
        <w:t>Indicate location recovery of recycled content.</w:t>
      </w:r>
    </w:p>
    <w:p w14:paraId="7422A902" w14:textId="77777777" w:rsidR="00A3748A" w:rsidRPr="00BC436F" w:rsidRDefault="00A3748A" w:rsidP="00A3748A">
      <w:pPr>
        <w:pStyle w:val="aKawArial-Narrow-9-Reg"/>
        <w:numPr>
          <w:ilvl w:val="0"/>
          <w:numId w:val="47"/>
        </w:numPr>
        <w:tabs>
          <w:tab w:val="left" w:pos="720"/>
        </w:tabs>
        <w:spacing w:line="240" w:lineRule="auto"/>
        <w:ind w:left="1800"/>
        <w:jc w:val="both"/>
      </w:pPr>
      <w:r w:rsidRPr="005F606A">
        <w:t>Indicate location of manufacturing facility.</w:t>
      </w:r>
    </w:p>
    <w:bookmarkEnd w:id="1"/>
    <w:p w14:paraId="70BA96BA" w14:textId="77777777" w:rsidR="004502BA" w:rsidRPr="004502BA" w:rsidRDefault="004502BA" w:rsidP="004502BA">
      <w:pPr>
        <w:pStyle w:val="PR2"/>
        <w:numPr>
          <w:ilvl w:val="5"/>
          <w:numId w:val="39"/>
        </w:numPr>
        <w:tabs>
          <w:tab w:val="clear" w:pos="1440"/>
        </w:tabs>
        <w:ind w:left="1080" w:hanging="360"/>
        <w:jc w:val="left"/>
        <w:rPr>
          <w:rFonts w:ascii="Arial Narrow" w:hAnsi="Arial Narrow"/>
          <w:iCs/>
          <w:sz w:val="18"/>
        </w:rPr>
      </w:pPr>
      <w:r w:rsidRPr="004502BA">
        <w:rPr>
          <w:rFonts w:ascii="Arial Narrow" w:hAnsi="Arial Narrow"/>
          <w:iCs/>
          <w:sz w:val="18"/>
        </w:rPr>
        <w:t>Environmental Product Declaration (EPD).</w:t>
      </w:r>
    </w:p>
    <w:p w14:paraId="41355814" w14:textId="77777777" w:rsidR="004502BA" w:rsidRPr="004502BA" w:rsidRDefault="00A3748A" w:rsidP="004502BA">
      <w:pPr>
        <w:numPr>
          <w:ilvl w:val="5"/>
          <w:numId w:val="42"/>
        </w:numPr>
        <w:rPr>
          <w:iCs/>
        </w:rPr>
      </w:pPr>
      <w:r w:rsidRPr="00A3748A">
        <w:rPr>
          <w:iCs/>
        </w:rPr>
        <w:t>Include a Type III Product-Specific EPD created from a Product Category Rule</w:t>
      </w:r>
      <w:r w:rsidR="004502BA" w:rsidRPr="004502BA">
        <w:rPr>
          <w:iCs/>
        </w:rPr>
        <w:t>.</w:t>
      </w:r>
    </w:p>
    <w:p w14:paraId="3680D082"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Shop Drawings:  Include plans, elevations, sections, details, hardware, and attachments to other work, operational clearances and installation details.</w:t>
      </w:r>
    </w:p>
    <w:p w14:paraId="06CBCB85"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Samples for Initial Selection:  For units with factory-applied color finishes including samples of hardware and accessories involving color selection.</w:t>
      </w:r>
    </w:p>
    <w:p w14:paraId="534B5AF2"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Samples for Verification:  For sliding aluminum-framed glass door and components required.</w:t>
      </w:r>
    </w:p>
    <w:p w14:paraId="0CECE782" w14:textId="77777777" w:rsidR="0021281F" w:rsidRDefault="0021281F">
      <w:pPr>
        <w:ind w:left="0" w:firstLine="0"/>
        <w:rPr>
          <w:szCs w:val="18"/>
        </w:rPr>
      </w:pPr>
      <w:r>
        <w:rPr>
          <w:szCs w:val="18"/>
        </w:rPr>
        <w:br w:type="page"/>
      </w:r>
    </w:p>
    <w:p w14:paraId="777A27C9"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lastRenderedPageBreak/>
        <w:t>Product Test Reports:  Based on evaluation of comprehensive tests performed by a qualified testing agency for each type, class, grade, and size of sliding aluminum-framed glass doors</w:t>
      </w:r>
      <w:r w:rsidR="003B4B27">
        <w:rPr>
          <w:rFonts w:ascii="Arial Narrow" w:hAnsi="Arial Narrow"/>
          <w:sz w:val="18"/>
          <w:szCs w:val="18"/>
        </w:rPr>
        <w:t xml:space="preserve">. </w:t>
      </w:r>
      <w:r w:rsidRPr="00827E27">
        <w:rPr>
          <w:rFonts w:ascii="Arial Narrow" w:hAnsi="Arial Narrow"/>
          <w:sz w:val="18"/>
          <w:szCs w:val="18"/>
        </w:rPr>
        <w:t>Test results based on use of downsized test units will not be accepted.</w:t>
      </w:r>
    </w:p>
    <w:p w14:paraId="245547C0" w14:textId="77777777" w:rsidR="00AB77A2" w:rsidRPr="00827E27" w:rsidRDefault="00AB77A2" w:rsidP="001901A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Other Action Submittals:</w:t>
      </w:r>
    </w:p>
    <w:p w14:paraId="76AE62CB" w14:textId="77777777" w:rsidR="00AB77A2" w:rsidRPr="00827E27" w:rsidRDefault="00AB77A2" w:rsidP="00464BCF">
      <w:pPr>
        <w:pStyle w:val="1KawArial-Narrow-9-Reg"/>
        <w:numPr>
          <w:ilvl w:val="4"/>
          <w:numId w:val="9"/>
        </w:numPr>
        <w:tabs>
          <w:tab w:val="clear" w:pos="7200"/>
        </w:tabs>
        <w:spacing w:line="240" w:lineRule="auto"/>
        <w:jc w:val="both"/>
        <w:rPr>
          <w:szCs w:val="18"/>
        </w:rPr>
      </w:pPr>
      <w:r w:rsidRPr="00827E27">
        <w:rPr>
          <w:szCs w:val="18"/>
        </w:rPr>
        <w:t xml:space="preserve">Sliding Door Hardware Schedule:  Prepared by or under the supervision of supplier, detailing fabrication and assembly of </w:t>
      </w:r>
      <w:r w:rsidR="00A1742B" w:rsidRPr="00827E27">
        <w:rPr>
          <w:szCs w:val="18"/>
        </w:rPr>
        <w:t>sliding</w:t>
      </w:r>
      <w:r w:rsidRPr="00827E27">
        <w:rPr>
          <w:szCs w:val="18"/>
        </w:rPr>
        <w:t xml:space="preserve"> door hardware, as well as procedures and diagrams</w:t>
      </w:r>
      <w:r w:rsidR="003B4B27">
        <w:rPr>
          <w:szCs w:val="18"/>
        </w:rPr>
        <w:t xml:space="preserve">. </w:t>
      </w:r>
      <w:r w:rsidRPr="00827E27">
        <w:rPr>
          <w:szCs w:val="18"/>
        </w:rPr>
        <w:t xml:space="preserve">Coordinate final sliding door hardware schedule with doors, frames, and related work to ensure proper size, thickness, hand, function, and finish of </w:t>
      </w:r>
      <w:r w:rsidR="00A1742B" w:rsidRPr="00827E27">
        <w:rPr>
          <w:szCs w:val="18"/>
        </w:rPr>
        <w:t>sliding</w:t>
      </w:r>
      <w:r w:rsidRPr="00827E27">
        <w:rPr>
          <w:szCs w:val="18"/>
        </w:rPr>
        <w:t xml:space="preserve"> door hardware.</w:t>
      </w:r>
    </w:p>
    <w:p w14:paraId="1B1101FB" w14:textId="77777777" w:rsidR="00D47B07" w:rsidRPr="00827E27" w:rsidRDefault="00AB77A2" w:rsidP="001901A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Quality Assurance</w:t>
      </w:r>
    </w:p>
    <w:p w14:paraId="7685B3F3"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14:paraId="02557335"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Manufacturer Qualifications:  A manufacturer capable of fabricating sliding aluminum-framed glass doors that meet or exceed performance requirements indicated and of documenting this performance by inclusion of test reports, and calculations.</w:t>
      </w:r>
    </w:p>
    <w:p w14:paraId="23316A88" w14:textId="77777777" w:rsidR="00D47B07" w:rsidRPr="00827E27" w:rsidRDefault="00D47B07" w:rsidP="001901A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Source Limitations:  Obtain sliding aluminum-framed glass door through one source from a single manufacturer.</w:t>
      </w:r>
    </w:p>
    <w:p w14:paraId="39D0B8AD"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Product Options:  Drawings indicate size, profiles, and dimensional requirements of sliding aluminum-framed glass doors and are based on the specific system indicated</w:t>
      </w:r>
      <w:r w:rsidR="003B4B27">
        <w:rPr>
          <w:rFonts w:ascii="Arial Narrow" w:hAnsi="Arial Narrow"/>
          <w:sz w:val="18"/>
          <w:szCs w:val="18"/>
        </w:rPr>
        <w:t xml:space="preserve">. </w:t>
      </w:r>
      <w:r w:rsidR="00642500" w:rsidRPr="00827E27">
        <w:rPr>
          <w:rFonts w:ascii="Arial Narrow" w:hAnsi="Arial Narrow"/>
          <w:sz w:val="18"/>
          <w:szCs w:val="18"/>
        </w:rPr>
        <w:t>Refer to Division 01 Section “Product Requirements”.</w:t>
      </w:r>
      <w:r w:rsidRPr="00827E27">
        <w:rPr>
          <w:rFonts w:ascii="Arial Narrow" w:hAnsi="Arial Narrow"/>
          <w:sz w:val="18"/>
          <w:szCs w:val="18"/>
        </w:rPr>
        <w:t xml:space="preserve"> Do not modify size and dimensional requirements.</w:t>
      </w:r>
    </w:p>
    <w:p w14:paraId="1749AA74"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Do not modify intended aesthetic effects, as judged solely by Architect, except with Architect's approval</w:t>
      </w:r>
      <w:r w:rsidR="003B4B27">
        <w:rPr>
          <w:rFonts w:ascii="Arial Narrow" w:hAnsi="Arial Narrow"/>
          <w:sz w:val="18"/>
          <w:szCs w:val="18"/>
        </w:rPr>
        <w:t xml:space="preserve">. </w:t>
      </w:r>
      <w:r w:rsidRPr="00827E27">
        <w:rPr>
          <w:rFonts w:ascii="Arial Narrow" w:hAnsi="Arial Narrow"/>
          <w:sz w:val="18"/>
          <w:szCs w:val="18"/>
        </w:rPr>
        <w:t>If modifications are proposed, submit comprehensive explanatory data to Architect for review.</w:t>
      </w:r>
    </w:p>
    <w:p w14:paraId="001CE34F"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Mockups:  Build mockups to verify selections made under sample submittals and to demonstrate aesthetic effects and set quality standards for materials and execution.</w:t>
      </w:r>
    </w:p>
    <w:p w14:paraId="6F4905E5" w14:textId="77777777" w:rsidR="00D47B07" w:rsidRPr="00827E27" w:rsidRDefault="00D47B07"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Build mockup for type(s) of sliding door(s) indicated, in location(s) shown on Drawings.</w:t>
      </w:r>
    </w:p>
    <w:p w14:paraId="5F7404DF"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Pre-installation Conference:  Conduct conference at Project site to comply with requi</w:t>
      </w:r>
      <w:r w:rsidR="00642500" w:rsidRPr="00827E27">
        <w:rPr>
          <w:rFonts w:ascii="Arial Narrow" w:hAnsi="Arial Narrow"/>
          <w:sz w:val="18"/>
          <w:szCs w:val="18"/>
        </w:rPr>
        <w:t>rements in Division 01 Section “</w:t>
      </w:r>
      <w:r w:rsidRPr="00827E27">
        <w:rPr>
          <w:rFonts w:ascii="Arial Narrow" w:hAnsi="Arial Narrow"/>
          <w:sz w:val="18"/>
          <w:szCs w:val="18"/>
        </w:rPr>
        <w:t>Proje</w:t>
      </w:r>
      <w:r w:rsidR="00642500" w:rsidRPr="00827E27">
        <w:rPr>
          <w:rFonts w:ascii="Arial Narrow" w:hAnsi="Arial Narrow"/>
          <w:sz w:val="18"/>
          <w:szCs w:val="18"/>
        </w:rPr>
        <w:t>ct Management and Coordination”.</w:t>
      </w:r>
    </w:p>
    <w:p w14:paraId="00EBCFC8" w14:textId="77777777" w:rsidR="00D47B07" w:rsidRPr="00827E27" w:rsidRDefault="00AB77A2"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Project Conditions</w:t>
      </w:r>
    </w:p>
    <w:p w14:paraId="718EED4A"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Field Measurements:  Verify actual dimensions of sliding aluminum-framed glass door openings by field measurements before fabrication and indicate field measurements on Shop Drawings.</w:t>
      </w:r>
    </w:p>
    <w:p w14:paraId="13323496" w14:textId="77777777" w:rsidR="00D47B07" w:rsidRPr="00827E27" w:rsidRDefault="00AB77A2"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Warranty</w:t>
      </w:r>
    </w:p>
    <w:p w14:paraId="08181186" w14:textId="77777777" w:rsidR="00D47B07" w:rsidRPr="00827E27" w:rsidRDefault="00D47B07" w:rsidP="002B4025">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Manufacturer’s Warranty:  Submit, for Owner’s acceptance, manufacturer’s standard warranty.</w:t>
      </w:r>
    </w:p>
    <w:p w14:paraId="1E64E98B"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0604540" w14:textId="77777777" w:rsidR="00D47B07" w:rsidRPr="00827E27" w:rsidRDefault="00D47B07" w:rsidP="00034E0E">
      <w:pPr>
        <w:pStyle w:val="PRT"/>
        <w:numPr>
          <w:ilvl w:val="0"/>
          <w:numId w:val="5"/>
        </w:numPr>
        <w:spacing w:before="240" w:after="60"/>
        <w:jc w:val="left"/>
        <w:rPr>
          <w:rFonts w:ascii="Arial Narrow" w:hAnsi="Arial Narrow"/>
          <w:b/>
          <w:sz w:val="20"/>
        </w:rPr>
      </w:pPr>
      <w:r w:rsidRPr="00827E27">
        <w:rPr>
          <w:rFonts w:ascii="Arial Narrow" w:hAnsi="Arial Narrow"/>
          <w:b/>
          <w:sz w:val="20"/>
        </w:rPr>
        <w:t>PRODUCTS</w:t>
      </w:r>
    </w:p>
    <w:p w14:paraId="284D743B" w14:textId="77777777" w:rsidR="00D47B07" w:rsidRPr="00827E27" w:rsidRDefault="00AB77A2"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Manufacturers</w:t>
      </w:r>
    </w:p>
    <w:p w14:paraId="3E70B5F4" w14:textId="77777777" w:rsidR="00D47B07" w:rsidRPr="00827E27" w:rsidRDefault="00D47B07" w:rsidP="002B4025">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 xml:space="preserve">Basis-of-Design Product:  </w:t>
      </w:r>
    </w:p>
    <w:p w14:paraId="0501262A" w14:textId="77777777" w:rsidR="00D47B07" w:rsidRPr="00827E27" w:rsidRDefault="00D47B07"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Kawneer Company Inc.</w:t>
      </w:r>
    </w:p>
    <w:p w14:paraId="1821C88A" w14:textId="4BA6DDA8" w:rsidR="00D47B07" w:rsidRPr="00827E27" w:rsidRDefault="00F26658"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Series AA</w:t>
      </w:r>
      <w:r w:rsidR="00550941">
        <w:rPr>
          <w:rFonts w:ascii="Arial Narrow" w:hAnsi="Arial Narrow"/>
          <w:sz w:val="18"/>
          <w:szCs w:val="18"/>
        </w:rPr>
        <w:t>®</w:t>
      </w:r>
      <w:r w:rsidR="004303A9" w:rsidRPr="00827E27">
        <w:rPr>
          <w:rFonts w:ascii="Arial Narrow" w:hAnsi="Arial Narrow"/>
          <w:sz w:val="18"/>
          <w:szCs w:val="18"/>
        </w:rPr>
        <w:t>32</w:t>
      </w:r>
      <w:r w:rsidRPr="00827E27">
        <w:rPr>
          <w:rFonts w:ascii="Arial Narrow" w:hAnsi="Arial Narrow"/>
          <w:sz w:val="18"/>
          <w:szCs w:val="18"/>
        </w:rPr>
        <w:t>00</w:t>
      </w:r>
      <w:r w:rsidR="006755A1">
        <w:rPr>
          <w:rFonts w:ascii="Arial Narrow" w:hAnsi="Arial Narrow"/>
          <w:sz w:val="18"/>
          <w:szCs w:val="18"/>
        </w:rPr>
        <w:t>M</w:t>
      </w:r>
      <w:r w:rsidRPr="00827E27">
        <w:rPr>
          <w:rFonts w:ascii="Arial Narrow" w:hAnsi="Arial Narrow"/>
          <w:sz w:val="18"/>
          <w:szCs w:val="18"/>
        </w:rPr>
        <w:t xml:space="preserve"> </w:t>
      </w:r>
      <w:r w:rsidR="00AB77A2" w:rsidRPr="00827E27">
        <w:rPr>
          <w:rFonts w:ascii="Arial Narrow" w:hAnsi="Arial Narrow"/>
          <w:sz w:val="18"/>
          <w:szCs w:val="18"/>
        </w:rPr>
        <w:t xml:space="preserve">Thermal </w:t>
      </w:r>
      <w:r w:rsidR="00D47B07" w:rsidRPr="00827E27">
        <w:rPr>
          <w:rFonts w:ascii="Arial Narrow" w:hAnsi="Arial Narrow"/>
          <w:sz w:val="18"/>
          <w:szCs w:val="18"/>
        </w:rPr>
        <w:t>Sliding Door</w:t>
      </w:r>
      <w:r w:rsidR="00AB77A2" w:rsidRPr="00827E27">
        <w:rPr>
          <w:rFonts w:ascii="Arial Narrow" w:hAnsi="Arial Narrow"/>
          <w:sz w:val="18"/>
          <w:szCs w:val="18"/>
        </w:rPr>
        <w:t>s</w:t>
      </w:r>
      <w:r w:rsidR="00C813BB">
        <w:rPr>
          <w:rFonts w:ascii="Arial Narrow" w:hAnsi="Arial Narrow"/>
          <w:sz w:val="18"/>
          <w:szCs w:val="18"/>
        </w:rPr>
        <w:t>.</w:t>
      </w:r>
    </w:p>
    <w:p w14:paraId="63172136" w14:textId="77777777" w:rsidR="00D47B07" w:rsidRPr="00496012" w:rsidRDefault="006755A1" w:rsidP="00496012">
      <w:pPr>
        <w:pStyle w:val="PR2"/>
        <w:numPr>
          <w:ilvl w:val="5"/>
          <w:numId w:val="5"/>
        </w:numPr>
        <w:tabs>
          <w:tab w:val="clear" w:pos="1080"/>
          <w:tab w:val="clear" w:pos="1440"/>
        </w:tabs>
        <w:jc w:val="left"/>
        <w:rPr>
          <w:rFonts w:ascii="Arial Narrow" w:hAnsi="Arial Narrow"/>
          <w:sz w:val="18"/>
          <w:szCs w:val="18"/>
        </w:rPr>
      </w:pPr>
      <w:r>
        <w:rPr>
          <w:rFonts w:ascii="Arial Narrow" w:hAnsi="Arial Narrow"/>
          <w:sz w:val="18"/>
          <w:szCs w:val="18"/>
        </w:rPr>
        <w:t>5</w:t>
      </w:r>
      <w:r w:rsidR="006E76C9" w:rsidRPr="00827E27">
        <w:rPr>
          <w:rFonts w:ascii="Arial Narrow" w:hAnsi="Arial Narrow"/>
          <w:sz w:val="18"/>
          <w:szCs w:val="18"/>
        </w:rPr>
        <w:t>"</w:t>
      </w:r>
      <w:r w:rsidR="004303A9" w:rsidRPr="00827E27">
        <w:rPr>
          <w:rFonts w:ascii="Arial Narrow" w:hAnsi="Arial Narrow"/>
          <w:sz w:val="18"/>
          <w:szCs w:val="18"/>
        </w:rPr>
        <w:t xml:space="preserve"> (1</w:t>
      </w:r>
      <w:r>
        <w:rPr>
          <w:rFonts w:ascii="Arial Narrow" w:hAnsi="Arial Narrow"/>
          <w:sz w:val="18"/>
          <w:szCs w:val="18"/>
        </w:rPr>
        <w:t>27</w:t>
      </w:r>
      <w:r w:rsidR="00D47B07" w:rsidRPr="00827E27">
        <w:rPr>
          <w:rFonts w:ascii="Arial Narrow" w:hAnsi="Arial Narrow"/>
          <w:sz w:val="18"/>
          <w:szCs w:val="18"/>
        </w:rPr>
        <w:t> mm) frame depth</w:t>
      </w:r>
      <w:r w:rsidR="00C813BB">
        <w:rPr>
          <w:rFonts w:ascii="Arial Narrow" w:hAnsi="Arial Narrow"/>
          <w:sz w:val="18"/>
          <w:szCs w:val="18"/>
        </w:rPr>
        <w:t>.</w:t>
      </w:r>
    </w:p>
    <w:p w14:paraId="0961EE9C" w14:textId="77777777" w:rsidR="00496012" w:rsidRDefault="00496012" w:rsidP="00496012">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AW-PG</w:t>
      </w:r>
      <w:r>
        <w:rPr>
          <w:rFonts w:ascii="Arial Narrow" w:hAnsi="Arial Narrow"/>
          <w:sz w:val="18"/>
          <w:szCs w:val="18"/>
        </w:rPr>
        <w:t>45</w:t>
      </w:r>
      <w:r w:rsidRPr="00827E27">
        <w:rPr>
          <w:rFonts w:ascii="Arial Narrow" w:hAnsi="Arial Narrow"/>
          <w:sz w:val="18"/>
          <w:szCs w:val="18"/>
        </w:rPr>
        <w:t>-SD</w:t>
      </w:r>
      <w:r>
        <w:rPr>
          <w:rFonts w:ascii="Arial Narrow" w:hAnsi="Arial Narrow"/>
          <w:sz w:val="18"/>
          <w:szCs w:val="18"/>
        </w:rPr>
        <w:t xml:space="preserve"> OX, XO, OOX, XOO and OXXO with standard sill</w:t>
      </w:r>
      <w:r w:rsidR="00C813BB">
        <w:rPr>
          <w:rFonts w:ascii="Arial Narrow" w:hAnsi="Arial Narrow"/>
          <w:sz w:val="18"/>
          <w:szCs w:val="18"/>
        </w:rPr>
        <w:t>.</w:t>
      </w:r>
    </w:p>
    <w:p w14:paraId="0D0B8FEC" w14:textId="77777777" w:rsidR="00496012" w:rsidRDefault="00496012" w:rsidP="00496012">
      <w:pPr>
        <w:pStyle w:val="PR2"/>
        <w:numPr>
          <w:ilvl w:val="5"/>
          <w:numId w:val="5"/>
        </w:numPr>
        <w:tabs>
          <w:tab w:val="clear" w:pos="1080"/>
          <w:tab w:val="clear" w:pos="1440"/>
        </w:tabs>
        <w:jc w:val="left"/>
        <w:rPr>
          <w:rFonts w:ascii="Arial Narrow" w:hAnsi="Arial Narrow"/>
          <w:sz w:val="18"/>
          <w:szCs w:val="18"/>
        </w:rPr>
      </w:pPr>
      <w:r>
        <w:rPr>
          <w:rFonts w:ascii="Arial Narrow" w:hAnsi="Arial Narrow"/>
          <w:sz w:val="18"/>
          <w:szCs w:val="18"/>
        </w:rPr>
        <w:t xml:space="preserve">AW-PG45-SD OX, </w:t>
      </w:r>
      <w:r w:rsidR="003B4B27">
        <w:rPr>
          <w:rFonts w:ascii="Arial Narrow" w:hAnsi="Arial Narrow"/>
          <w:sz w:val="18"/>
          <w:szCs w:val="18"/>
        </w:rPr>
        <w:t>XO, OXO</w:t>
      </w:r>
      <w:r>
        <w:rPr>
          <w:rFonts w:ascii="Arial Narrow" w:hAnsi="Arial Narrow"/>
          <w:sz w:val="18"/>
          <w:szCs w:val="18"/>
        </w:rPr>
        <w:t xml:space="preserve"> with </w:t>
      </w:r>
      <w:r w:rsidR="007D2642">
        <w:rPr>
          <w:rFonts w:ascii="Arial Narrow" w:hAnsi="Arial Narrow"/>
          <w:sz w:val="18"/>
          <w:szCs w:val="18"/>
        </w:rPr>
        <w:t xml:space="preserve">optional </w:t>
      </w:r>
      <w:r w:rsidR="003B4B27">
        <w:rPr>
          <w:rFonts w:ascii="Arial Narrow" w:hAnsi="Arial Narrow"/>
          <w:sz w:val="18"/>
          <w:szCs w:val="18"/>
        </w:rPr>
        <w:t>low-profile</w:t>
      </w:r>
      <w:r>
        <w:rPr>
          <w:rFonts w:ascii="Arial Narrow" w:hAnsi="Arial Narrow"/>
          <w:sz w:val="18"/>
          <w:szCs w:val="18"/>
        </w:rPr>
        <w:t xml:space="preserve"> sill</w:t>
      </w:r>
      <w:r w:rsidR="00C813BB">
        <w:rPr>
          <w:rFonts w:ascii="Arial Narrow" w:hAnsi="Arial Narrow"/>
          <w:sz w:val="18"/>
          <w:szCs w:val="18"/>
        </w:rPr>
        <w:t>.</w:t>
      </w:r>
    </w:p>
    <w:p w14:paraId="0F9CFB86" w14:textId="77777777" w:rsidR="00496012" w:rsidRPr="00827E27" w:rsidRDefault="00C813BB" w:rsidP="00496012">
      <w:pPr>
        <w:pStyle w:val="PR2"/>
        <w:numPr>
          <w:ilvl w:val="5"/>
          <w:numId w:val="5"/>
        </w:numPr>
        <w:tabs>
          <w:tab w:val="clear" w:pos="1080"/>
          <w:tab w:val="clear" w:pos="1440"/>
        </w:tabs>
        <w:jc w:val="left"/>
        <w:rPr>
          <w:rFonts w:ascii="Arial Narrow" w:hAnsi="Arial Narrow"/>
          <w:sz w:val="18"/>
          <w:szCs w:val="18"/>
        </w:rPr>
      </w:pPr>
      <w:r>
        <w:rPr>
          <w:rFonts w:ascii="Arial Narrow" w:hAnsi="Arial Narrow"/>
          <w:sz w:val="18"/>
          <w:szCs w:val="18"/>
        </w:rPr>
        <w:t>AW-PG65-</w:t>
      </w:r>
      <w:r w:rsidR="00496012">
        <w:rPr>
          <w:rFonts w:ascii="Arial Narrow" w:hAnsi="Arial Narrow"/>
          <w:sz w:val="18"/>
          <w:szCs w:val="18"/>
        </w:rPr>
        <w:t xml:space="preserve">SD OX, </w:t>
      </w:r>
      <w:r w:rsidR="003B4B27">
        <w:rPr>
          <w:rFonts w:ascii="Arial Narrow" w:hAnsi="Arial Narrow"/>
          <w:sz w:val="18"/>
          <w:szCs w:val="18"/>
        </w:rPr>
        <w:t>XO, OXO</w:t>
      </w:r>
      <w:r w:rsidR="00496012">
        <w:rPr>
          <w:rFonts w:ascii="Arial Narrow" w:hAnsi="Arial Narrow"/>
          <w:sz w:val="18"/>
          <w:szCs w:val="18"/>
        </w:rPr>
        <w:t xml:space="preserve"> with standard sill and heavy interlocks</w:t>
      </w:r>
      <w:r>
        <w:rPr>
          <w:rFonts w:ascii="Arial Narrow" w:hAnsi="Arial Narrow"/>
          <w:sz w:val="18"/>
          <w:szCs w:val="18"/>
        </w:rPr>
        <w:t>.</w:t>
      </w:r>
    </w:p>
    <w:p w14:paraId="1469EC4B" w14:textId="77777777" w:rsidR="00D47B07" w:rsidRPr="00827E27" w:rsidRDefault="00D47B07" w:rsidP="00AB77A2">
      <w:pPr>
        <w:pStyle w:val="PR2"/>
        <w:numPr>
          <w:ilvl w:val="0"/>
          <w:numId w:val="0"/>
        </w:numPr>
        <w:tabs>
          <w:tab w:val="clear" w:pos="1440"/>
        </w:tabs>
        <w:spacing w:before="200" w:after="100"/>
        <w:ind w:left="360"/>
        <w:jc w:val="left"/>
        <w:rPr>
          <w:rStyle w:val="EditorNote"/>
          <w:rFonts w:ascii="Arial Narrow" w:hAnsi="Arial Narrow"/>
          <w:szCs w:val="16"/>
        </w:rPr>
      </w:pPr>
      <w:r w:rsidRPr="00827E27">
        <w:rPr>
          <w:rStyle w:val="EditorNote"/>
          <w:rFonts w:ascii="Arial Narrow" w:hAnsi="Arial Narrow"/>
          <w:szCs w:val="16"/>
        </w:rPr>
        <w:t>EDITOR NOTE: PROVIDE INFORMATION BELOW INDICATING APPROVED ALTERNATIVES TO THE BASIS-OF-DESIGN PRODUCT.</w:t>
      </w:r>
    </w:p>
    <w:p w14:paraId="3E9ABDF5" w14:textId="77777777" w:rsidR="00D47B07" w:rsidRPr="00827E27" w:rsidRDefault="00D47B07" w:rsidP="002B4025">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Subject to compliance with requirements, provide a comparable product by the following:</w:t>
      </w:r>
    </w:p>
    <w:p w14:paraId="51762922" w14:textId="77777777" w:rsidR="00D47B07" w:rsidRPr="00827E27" w:rsidRDefault="00D47B07"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Manufacturer:  (__________)</w:t>
      </w:r>
    </w:p>
    <w:p w14:paraId="3D14E1FB" w14:textId="77777777" w:rsidR="00D47B07" w:rsidRPr="00827E27" w:rsidRDefault="00D47B07"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Series:  (__________)</w:t>
      </w:r>
    </w:p>
    <w:p w14:paraId="652E31D9" w14:textId="77777777" w:rsidR="00D47B07" w:rsidRPr="00827E27" w:rsidRDefault="00D47B07"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Profile dimension:  (__________)</w:t>
      </w:r>
    </w:p>
    <w:p w14:paraId="383B3F9A" w14:textId="77777777" w:rsidR="00D47B07" w:rsidRPr="00827E27" w:rsidRDefault="00D47B07" w:rsidP="002B4025">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Performance Grade:  (__________)</w:t>
      </w:r>
    </w:p>
    <w:p w14:paraId="5403D4C1" w14:textId="77777777" w:rsidR="0021281F" w:rsidRDefault="0021281F">
      <w:pPr>
        <w:ind w:left="0" w:firstLine="0"/>
        <w:rPr>
          <w:szCs w:val="18"/>
        </w:rPr>
      </w:pPr>
      <w:r>
        <w:rPr>
          <w:szCs w:val="18"/>
        </w:rPr>
        <w:br w:type="page"/>
      </w:r>
    </w:p>
    <w:p w14:paraId="3205D9D7" w14:textId="77777777" w:rsidR="003F2912" w:rsidRPr="00827E27" w:rsidRDefault="003F2912" w:rsidP="002B4025">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lastRenderedPageBreak/>
        <w:t>Substitutions:  Refer to Substitutions Section for procedures and submission requirements</w:t>
      </w:r>
    </w:p>
    <w:p w14:paraId="2582CBE6" w14:textId="77777777" w:rsidR="003F2912" w:rsidRPr="00827E27" w:rsidRDefault="003F2912" w:rsidP="002B4025">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Pre-Contract (Bidding Period) Substitutions: Submit written requests ten (10) days prior to bid date.</w:t>
      </w:r>
    </w:p>
    <w:p w14:paraId="25D4F246" w14:textId="77777777" w:rsidR="003F2912" w:rsidRPr="00827E27" w:rsidRDefault="003F2912" w:rsidP="002B4025">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Post-Contract (Construction Period) Substitutions: Submit written request in order to avoid sliding door installation and construction delays.</w:t>
      </w:r>
    </w:p>
    <w:p w14:paraId="755F3859" w14:textId="77777777" w:rsidR="003F2912" w:rsidRPr="00827E27" w:rsidRDefault="003F2912" w:rsidP="002B4025">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Product Literature and Drawings: Submit product literature and drawings modified to suit specific project requirements and job conditions.</w:t>
      </w:r>
    </w:p>
    <w:p w14:paraId="6101B520" w14:textId="77777777" w:rsidR="003F2912" w:rsidRPr="00827E27" w:rsidRDefault="003F2912" w:rsidP="002B4025">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Certificates: Submit certificate(s) certifying substitute manufacturer (1) attesting to adherence to specification requirements for sliding door system performance criteria, and (2) has been engaged in the design, manufacturer and fabrication of sliding aluminum-framed glass doors for a period of not less than ten (10) years. (Company Name)</w:t>
      </w:r>
    </w:p>
    <w:p w14:paraId="198E8423" w14:textId="77777777" w:rsidR="003F2912" w:rsidRPr="00827E27" w:rsidRDefault="003F2912" w:rsidP="002B4025">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Test Reports: Submit test reports verifying compliance with each test requirement required by the project.</w:t>
      </w:r>
    </w:p>
    <w:p w14:paraId="0B7001B1" w14:textId="77777777" w:rsidR="003F2912" w:rsidRPr="00827E27" w:rsidRDefault="003F2912" w:rsidP="002B4025">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Samples: Provide samples of typical product sections and finish samples in manufacturer's standard sizes.</w:t>
      </w:r>
    </w:p>
    <w:p w14:paraId="62FDA802" w14:textId="77777777" w:rsidR="003F2912" w:rsidRPr="00827E27" w:rsidRDefault="003F2912" w:rsidP="002B4025">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Substitution Acceptance: Acceptance will be in written form, either as an addendum or modification, and documented by a formal change order signed by the Owner and Contractor.</w:t>
      </w:r>
    </w:p>
    <w:p w14:paraId="38234438" w14:textId="77777777" w:rsidR="00D47B07" w:rsidRPr="00827E27" w:rsidRDefault="00AB77A2"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Materials</w:t>
      </w:r>
    </w:p>
    <w:p w14:paraId="3BFCFCF9" w14:textId="77777777" w:rsidR="00D47B0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 xml:space="preserve">Aluminum Extrusions:  Alloy and temper recommended by sliding aluminum-framed glass door manufacturer for strength, corrosion resistance, and application of required finish and not less than </w:t>
      </w:r>
      <w:r w:rsidRPr="00827E27">
        <w:rPr>
          <w:rStyle w:val="IP"/>
          <w:rFonts w:ascii="Arial Narrow" w:hAnsi="Arial Narrow"/>
          <w:color w:val="000000"/>
          <w:sz w:val="18"/>
          <w:szCs w:val="18"/>
        </w:rPr>
        <w:t>0.070</w:t>
      </w:r>
      <w:r w:rsidR="00642500" w:rsidRPr="00827E27">
        <w:rPr>
          <w:rStyle w:val="IP"/>
          <w:rFonts w:ascii="Arial Narrow" w:hAnsi="Arial Narrow"/>
          <w:color w:val="000000"/>
          <w:sz w:val="18"/>
          <w:szCs w:val="18"/>
        </w:rPr>
        <w:t>" (1.8 mm)</w:t>
      </w:r>
      <w:r w:rsidRPr="00827E27">
        <w:rPr>
          <w:rFonts w:ascii="Arial Narrow" w:hAnsi="Arial Narrow"/>
          <w:sz w:val="18"/>
          <w:szCs w:val="18"/>
        </w:rPr>
        <w:t xml:space="preserve"> wall thickness at any location for the main frame and sash members.</w:t>
      </w:r>
    </w:p>
    <w:p w14:paraId="7381B41F" w14:textId="77777777" w:rsidR="00A3748A" w:rsidRPr="002F6EF5" w:rsidRDefault="00A3748A" w:rsidP="00A3748A">
      <w:pPr>
        <w:pStyle w:val="PR1"/>
        <w:numPr>
          <w:ilvl w:val="0"/>
          <w:numId w:val="0"/>
        </w:numPr>
        <w:tabs>
          <w:tab w:val="clear" w:pos="864"/>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51E7F708" w14:textId="77777777" w:rsidR="00A3748A" w:rsidRPr="002F6EF5" w:rsidRDefault="00A3748A" w:rsidP="00A3748A">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14:paraId="4AFCCBCB" w14:textId="77777777" w:rsidR="00A3748A" w:rsidRPr="002F6EF5" w:rsidRDefault="00A3748A" w:rsidP="00A3748A">
      <w:pPr>
        <w:pStyle w:val="PR2"/>
        <w:numPr>
          <w:ilvl w:val="5"/>
          <w:numId w:val="5"/>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5F22F513" w14:textId="77777777" w:rsidR="00A3748A" w:rsidRPr="002F6EF5" w:rsidRDefault="00A3748A" w:rsidP="00A3748A">
      <w:pPr>
        <w:pStyle w:val="aKawArial-Narrow-9-Reg"/>
        <w:numPr>
          <w:ilvl w:val="5"/>
          <w:numId w:val="7"/>
        </w:numPr>
      </w:pPr>
      <w:r w:rsidRPr="002F6EF5">
        <w:t>Indicate recycled content; indicate percentage of pre-consumer and post-consumer recycled content per unit of product.</w:t>
      </w:r>
    </w:p>
    <w:p w14:paraId="5B20BAEF" w14:textId="77777777" w:rsidR="00A3748A" w:rsidRPr="002F6EF5" w:rsidRDefault="00A3748A" w:rsidP="00A3748A">
      <w:pPr>
        <w:pStyle w:val="aKawArial-Narrow-9-Reg"/>
        <w:numPr>
          <w:ilvl w:val="5"/>
          <w:numId w:val="7"/>
        </w:numPr>
      </w:pPr>
      <w:r w:rsidRPr="002F6EF5">
        <w:t>Indicate relative dollar value of recycled content product to total dollar value of product included in project</w:t>
      </w:r>
      <w:r>
        <w:t xml:space="preserve">. </w:t>
      </w:r>
    </w:p>
    <w:p w14:paraId="11B04548" w14:textId="77777777" w:rsidR="00A3748A" w:rsidRPr="002F6EF5" w:rsidRDefault="00A3748A" w:rsidP="00A3748A">
      <w:pPr>
        <w:pStyle w:val="aKawArial-Narrow-9-Reg"/>
        <w:numPr>
          <w:ilvl w:val="5"/>
          <w:numId w:val="7"/>
        </w:numPr>
      </w:pPr>
      <w:r w:rsidRPr="002F6EF5">
        <w:t>Indicate location recovery of recycled content.</w:t>
      </w:r>
    </w:p>
    <w:p w14:paraId="325EA88F" w14:textId="77777777" w:rsidR="00A3748A" w:rsidRPr="002F6EF5" w:rsidRDefault="00A3748A" w:rsidP="00A3748A">
      <w:pPr>
        <w:pStyle w:val="aKawArial-Narrow-9-Reg"/>
        <w:numPr>
          <w:ilvl w:val="5"/>
          <w:numId w:val="7"/>
        </w:numPr>
      </w:pPr>
      <w:r w:rsidRPr="002F6EF5">
        <w:t>Indicate location of manufacturing facility.</w:t>
      </w:r>
    </w:p>
    <w:bookmarkEnd w:id="3"/>
    <w:p w14:paraId="747541C6"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Fasteners:  Aluminum, nonmagnetic stainless steel or other materials to be non-corrosive and compatible with sliding aluminum-framed glass door members, trim hardware, anchors, and other components.</w:t>
      </w:r>
    </w:p>
    <w:p w14:paraId="5169423D"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4E1EFAFF"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158FE480"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Sliding-Type Weather Stripping:  Provide woven-pile weather stripping of wool, polypropylene, or nylon pile and resin-impregnated backing fabric</w:t>
      </w:r>
      <w:r w:rsidR="003B4B27">
        <w:rPr>
          <w:rFonts w:ascii="Arial Narrow" w:hAnsi="Arial Narrow"/>
          <w:sz w:val="18"/>
          <w:szCs w:val="18"/>
        </w:rPr>
        <w:t xml:space="preserve">. </w:t>
      </w:r>
      <w:r w:rsidRPr="00827E27">
        <w:rPr>
          <w:rFonts w:ascii="Arial Narrow" w:hAnsi="Arial Narrow"/>
          <w:sz w:val="18"/>
          <w:szCs w:val="18"/>
        </w:rPr>
        <w:t>Comply with AAMA 701/702.</w:t>
      </w:r>
    </w:p>
    <w:p w14:paraId="4C3DD080"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Weather Seals:  Provide weather stripping with integral barrier fin or fins of semi-rigid, polypropylene sheet or polypropylene-coated material</w:t>
      </w:r>
      <w:r w:rsidR="003B4B27">
        <w:rPr>
          <w:rFonts w:ascii="Arial Narrow" w:hAnsi="Arial Narrow"/>
          <w:sz w:val="18"/>
          <w:szCs w:val="18"/>
        </w:rPr>
        <w:t xml:space="preserve">. </w:t>
      </w:r>
      <w:r w:rsidRPr="00827E27">
        <w:rPr>
          <w:rFonts w:ascii="Arial Narrow" w:hAnsi="Arial Narrow"/>
          <w:sz w:val="18"/>
          <w:szCs w:val="18"/>
        </w:rPr>
        <w:t>Comply with AAMA 701/702.</w:t>
      </w:r>
    </w:p>
    <w:p w14:paraId="7A749BB5"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Sealant:  For sealants required within fabricated sliding door, provide sliding door manufacturer's standard, permanently elastic, non-shrinking, and non-migrating type recommended by sealant manufacturer for joint size and movement.</w:t>
      </w:r>
    </w:p>
    <w:p w14:paraId="66866D75" w14:textId="77777777" w:rsidR="00D47B07" w:rsidRPr="00827E27" w:rsidRDefault="00AB77A2"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Sliding Door</w:t>
      </w:r>
    </w:p>
    <w:p w14:paraId="4E220156" w14:textId="77777777" w:rsidR="003F2912" w:rsidRPr="00827E27" w:rsidRDefault="003F2912" w:rsidP="002B4025">
      <w:pPr>
        <w:pStyle w:val="PR1"/>
        <w:numPr>
          <w:ilvl w:val="4"/>
          <w:numId w:val="5"/>
        </w:numPr>
        <w:tabs>
          <w:tab w:val="clear" w:pos="720"/>
          <w:tab w:val="clear" w:pos="864"/>
          <w:tab w:val="left" w:pos="-1980"/>
        </w:tabs>
        <w:spacing w:before="0"/>
        <w:jc w:val="left"/>
        <w:rPr>
          <w:rFonts w:ascii="Arial Narrow" w:hAnsi="Arial Narrow"/>
          <w:sz w:val="18"/>
          <w:szCs w:val="18"/>
        </w:rPr>
      </w:pPr>
      <w:r w:rsidRPr="00827E27">
        <w:rPr>
          <w:rFonts w:ascii="Arial Narrow" w:hAnsi="Arial Narrow"/>
          <w:sz w:val="18"/>
          <w:szCs w:val="18"/>
        </w:rPr>
        <w:t xml:space="preserve">Sliding Aluminum-Framed Glass Doors: </w:t>
      </w:r>
    </w:p>
    <w:p w14:paraId="099A264C" w14:textId="18735FA6" w:rsidR="003F2912" w:rsidRPr="00827E27" w:rsidRDefault="003F2912" w:rsidP="003F2912">
      <w:pPr>
        <w:pStyle w:val="PR2"/>
        <w:numPr>
          <w:ilvl w:val="5"/>
          <w:numId w:val="5"/>
        </w:numPr>
        <w:jc w:val="left"/>
        <w:rPr>
          <w:rFonts w:ascii="Arial Narrow" w:hAnsi="Arial Narrow"/>
          <w:sz w:val="18"/>
          <w:szCs w:val="18"/>
        </w:rPr>
      </w:pPr>
      <w:r w:rsidRPr="00827E27">
        <w:rPr>
          <w:rFonts w:ascii="Arial Narrow" w:hAnsi="Arial Narrow"/>
          <w:sz w:val="18"/>
          <w:szCs w:val="18"/>
        </w:rPr>
        <w:t>AA</w:t>
      </w:r>
      <w:r w:rsidR="00550941">
        <w:rPr>
          <w:rFonts w:ascii="Arial Narrow" w:hAnsi="Arial Narrow"/>
          <w:sz w:val="18"/>
          <w:szCs w:val="18"/>
        </w:rPr>
        <w:t>®</w:t>
      </w:r>
      <w:r w:rsidRPr="00827E27">
        <w:rPr>
          <w:rFonts w:ascii="Arial Narrow" w:hAnsi="Arial Narrow"/>
          <w:sz w:val="18"/>
          <w:szCs w:val="18"/>
        </w:rPr>
        <w:t>3200</w:t>
      </w:r>
      <w:r w:rsidR="006755A1">
        <w:rPr>
          <w:rFonts w:ascii="Arial Narrow" w:hAnsi="Arial Narrow"/>
          <w:sz w:val="18"/>
          <w:szCs w:val="18"/>
        </w:rPr>
        <w:t>M</w:t>
      </w:r>
      <w:r w:rsidRPr="00827E27">
        <w:rPr>
          <w:rFonts w:ascii="Arial Narrow" w:hAnsi="Arial Narrow"/>
          <w:sz w:val="18"/>
          <w:szCs w:val="18"/>
        </w:rPr>
        <w:t xml:space="preserve"> Thermal Sliding Doors.</w:t>
      </w:r>
    </w:p>
    <w:p w14:paraId="79BBF438" w14:textId="77777777" w:rsidR="003F2912" w:rsidRPr="00827E27" w:rsidRDefault="003F2912" w:rsidP="00464BCF">
      <w:pPr>
        <w:pStyle w:val="PR2"/>
        <w:numPr>
          <w:ilvl w:val="5"/>
          <w:numId w:val="5"/>
        </w:numPr>
        <w:rPr>
          <w:rFonts w:ascii="Arial Narrow" w:hAnsi="Arial Narrow"/>
          <w:sz w:val="18"/>
          <w:szCs w:val="18"/>
        </w:rPr>
      </w:pPr>
      <w:r w:rsidRPr="00827E27">
        <w:rPr>
          <w:rFonts w:ascii="Arial Narrow" w:hAnsi="Arial Narrow"/>
          <w:sz w:val="18"/>
          <w:szCs w:val="18"/>
        </w:rPr>
        <w:t>Brackets and Reinforcements:  Manufacturer's standard high-strength aluminum with nonstaining, nonferrous shims for aligning system components.</w:t>
      </w:r>
    </w:p>
    <w:p w14:paraId="3A94F48A" w14:textId="77777777" w:rsidR="003F2912" w:rsidRPr="00827E27" w:rsidRDefault="003F2912" w:rsidP="00464BCF">
      <w:pPr>
        <w:pStyle w:val="PR2"/>
        <w:numPr>
          <w:ilvl w:val="5"/>
          <w:numId w:val="5"/>
        </w:numPr>
        <w:rPr>
          <w:rFonts w:ascii="Arial Narrow" w:hAnsi="Arial Narrow"/>
          <w:sz w:val="18"/>
          <w:szCs w:val="18"/>
        </w:rPr>
      </w:pPr>
      <w:r w:rsidRPr="00827E27">
        <w:rPr>
          <w:rFonts w:ascii="Arial Narrow" w:hAnsi="Arial Narrow"/>
          <w:sz w:val="18"/>
          <w:szCs w:val="18"/>
        </w:rPr>
        <w:t>Fasteners and Accessories:  Manufacturer's standard corrosion-resistant, nonstaining, nonbleeding fasteners and accessories compatible with adjacent materials. Where exposed shall be stainless steel.</w:t>
      </w:r>
    </w:p>
    <w:p w14:paraId="7F76370F" w14:textId="77777777" w:rsidR="003F2912" w:rsidRPr="00827E27" w:rsidRDefault="003F2912" w:rsidP="00464BCF">
      <w:pPr>
        <w:pStyle w:val="PR2"/>
        <w:numPr>
          <w:ilvl w:val="5"/>
          <w:numId w:val="5"/>
        </w:numPr>
        <w:rPr>
          <w:rFonts w:ascii="Arial Narrow" w:hAnsi="Arial Narrow"/>
          <w:sz w:val="18"/>
          <w:szCs w:val="18"/>
        </w:rPr>
      </w:pPr>
      <w:r w:rsidRPr="00827E27">
        <w:rPr>
          <w:rFonts w:ascii="Arial Narrow" w:hAnsi="Arial Narrow"/>
          <w:sz w:val="18"/>
          <w:szCs w:val="18"/>
        </w:rPr>
        <w:t>Perimeter Anchors:  When steel anchors are used, provide insulation between steel material and aluminum material to prevent galvanic action.</w:t>
      </w:r>
    </w:p>
    <w:p w14:paraId="752B2DFC" w14:textId="77777777" w:rsidR="003F2912" w:rsidRPr="00827E27" w:rsidRDefault="003F2912" w:rsidP="00464BCF">
      <w:pPr>
        <w:pStyle w:val="PR2"/>
        <w:numPr>
          <w:ilvl w:val="5"/>
          <w:numId w:val="5"/>
        </w:numPr>
        <w:rPr>
          <w:rFonts w:ascii="Arial Narrow" w:hAnsi="Arial Narrow"/>
          <w:sz w:val="18"/>
          <w:szCs w:val="18"/>
        </w:rPr>
      </w:pPr>
      <w:r w:rsidRPr="00827E27">
        <w:rPr>
          <w:rFonts w:ascii="Arial Narrow" w:hAnsi="Arial Narrow"/>
          <w:sz w:val="18"/>
          <w:szCs w:val="18"/>
        </w:rPr>
        <w:t>Packing, Shipping, Handling and Unloading: Deliver materials in manufacturer's original, unopened, undamaged containers with identification labels intact.</w:t>
      </w:r>
    </w:p>
    <w:p w14:paraId="14902059" w14:textId="77777777" w:rsidR="003F2912" w:rsidRPr="00827E27" w:rsidRDefault="003F2912" w:rsidP="00464BCF">
      <w:pPr>
        <w:pStyle w:val="PR2"/>
        <w:numPr>
          <w:ilvl w:val="5"/>
          <w:numId w:val="5"/>
        </w:numPr>
        <w:tabs>
          <w:tab w:val="left" w:pos="1080"/>
        </w:tabs>
        <w:rPr>
          <w:rFonts w:ascii="Arial Narrow" w:hAnsi="Arial Narrow"/>
          <w:sz w:val="18"/>
          <w:szCs w:val="18"/>
        </w:rPr>
      </w:pPr>
      <w:r w:rsidRPr="00827E27">
        <w:rPr>
          <w:rFonts w:ascii="Arial Narrow" w:hAnsi="Arial Narrow"/>
          <w:sz w:val="18"/>
          <w:szCs w:val="18"/>
        </w:rPr>
        <w:t xml:space="preserve">Storage and Protection: Store materials protected from exposure to harmful weather conditions. Handle </w:t>
      </w:r>
      <w:r w:rsidR="00464BCF" w:rsidRPr="00827E27">
        <w:rPr>
          <w:rFonts w:ascii="Arial Narrow" w:hAnsi="Arial Narrow"/>
          <w:sz w:val="18"/>
          <w:szCs w:val="18"/>
        </w:rPr>
        <w:t>sliding door</w:t>
      </w:r>
      <w:r w:rsidRPr="00827E27">
        <w:rPr>
          <w:rFonts w:ascii="Arial Narrow" w:hAnsi="Arial Narrow"/>
          <w:sz w:val="18"/>
          <w:szCs w:val="18"/>
        </w:rPr>
        <w:t xml:space="preserve"> material and components to avoid damage. Protect s</w:t>
      </w:r>
      <w:r w:rsidR="00827E27">
        <w:rPr>
          <w:rFonts w:ascii="Arial Narrow" w:hAnsi="Arial Narrow"/>
          <w:sz w:val="18"/>
          <w:szCs w:val="18"/>
        </w:rPr>
        <w:t>liding door</w:t>
      </w:r>
      <w:r w:rsidRPr="00827E27">
        <w:rPr>
          <w:rFonts w:ascii="Arial Narrow" w:hAnsi="Arial Narrow"/>
          <w:sz w:val="18"/>
          <w:szCs w:val="18"/>
        </w:rPr>
        <w:t xml:space="preserve"> material against damage from elements, construction activities, and other hazards before, during and after s</w:t>
      </w:r>
      <w:r w:rsidR="00827E27">
        <w:rPr>
          <w:rFonts w:ascii="Arial Narrow" w:hAnsi="Arial Narrow"/>
          <w:sz w:val="18"/>
          <w:szCs w:val="18"/>
        </w:rPr>
        <w:t>liding door</w:t>
      </w:r>
      <w:r w:rsidRPr="00827E27">
        <w:rPr>
          <w:rFonts w:ascii="Arial Narrow" w:hAnsi="Arial Narrow"/>
          <w:sz w:val="18"/>
          <w:szCs w:val="18"/>
        </w:rPr>
        <w:t xml:space="preserve"> installation.</w:t>
      </w:r>
    </w:p>
    <w:p w14:paraId="7835BD49" w14:textId="77777777" w:rsidR="003F2912" w:rsidRPr="00827E27" w:rsidRDefault="003F2912"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Glazing</w:t>
      </w:r>
    </w:p>
    <w:p w14:paraId="40AB9A3F" w14:textId="77777777" w:rsidR="003F2912" w:rsidRPr="00827E27" w:rsidRDefault="00827E27" w:rsidP="00464BCF">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 xml:space="preserve">Glass and </w:t>
      </w:r>
      <w:r w:rsidR="003F2912" w:rsidRPr="00827E27">
        <w:rPr>
          <w:rFonts w:ascii="Arial Narrow" w:hAnsi="Arial Narrow"/>
          <w:sz w:val="18"/>
          <w:szCs w:val="18"/>
        </w:rPr>
        <w:t xml:space="preserve">Glazing </w:t>
      </w:r>
      <w:r>
        <w:rPr>
          <w:rFonts w:ascii="Arial Narrow" w:hAnsi="Arial Narrow"/>
          <w:sz w:val="18"/>
          <w:szCs w:val="18"/>
        </w:rPr>
        <w:t>Materials</w:t>
      </w:r>
      <w:r w:rsidR="003F2912" w:rsidRPr="00827E27">
        <w:rPr>
          <w:rFonts w:ascii="Arial Narrow" w:hAnsi="Arial Narrow"/>
          <w:sz w:val="18"/>
          <w:szCs w:val="18"/>
        </w:rPr>
        <w:t>:  Refer to Division 08 Section “Glazing” for glass units and glazing requirements applicable to glazed sliding aluminum-framed glass doors units.</w:t>
      </w:r>
    </w:p>
    <w:p w14:paraId="12493F20" w14:textId="77777777" w:rsidR="00D47B07" w:rsidRPr="00827E27" w:rsidRDefault="002B4025"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r w:rsidR="003B4B27" w:rsidRPr="00827E27">
        <w:rPr>
          <w:rFonts w:ascii="Arial Narrow" w:hAnsi="Arial Narrow"/>
          <w:color w:val="000000"/>
          <w:sz w:val="18"/>
          <w:szCs w:val="18"/>
        </w:rPr>
        <w:t>gasket in</w:t>
      </w:r>
      <w:r w:rsidRPr="00827E27">
        <w:rPr>
          <w:rFonts w:ascii="Arial Narrow" w:hAnsi="Arial Narrow"/>
          <w:color w:val="000000"/>
          <w:sz w:val="18"/>
          <w:szCs w:val="18"/>
        </w:rPr>
        <w:t xml:space="preserve"> accordance with AAMA 702 or ASTM C864.</w:t>
      </w:r>
    </w:p>
    <w:p w14:paraId="1F07791B" w14:textId="77777777" w:rsidR="00D47B07" w:rsidRPr="00827E27" w:rsidRDefault="00CC1880"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lastRenderedPageBreak/>
        <w:t>Hardware</w:t>
      </w:r>
    </w:p>
    <w:p w14:paraId="7CBDC969"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sliding aluminum-framed glass doors.</w:t>
      </w:r>
    </w:p>
    <w:p w14:paraId="17E4C1B9"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Standard Hardware:</w:t>
      </w:r>
    </w:p>
    <w:p w14:paraId="3DE8A45C" w14:textId="77777777" w:rsidR="00D47B07" w:rsidRPr="00827E27" w:rsidRDefault="00D47B07" w:rsidP="00034E0E">
      <w:pPr>
        <w:pStyle w:val="PR1"/>
        <w:numPr>
          <w:ilvl w:val="5"/>
          <w:numId w:val="5"/>
        </w:numPr>
        <w:tabs>
          <w:tab w:val="clear" w:pos="864"/>
          <w:tab w:val="clear" w:pos="1080"/>
          <w:tab w:val="clear" w:pos="1440"/>
          <w:tab w:val="left" w:pos="-2520"/>
        </w:tabs>
        <w:spacing w:before="0"/>
        <w:jc w:val="left"/>
        <w:rPr>
          <w:rFonts w:ascii="Arial Narrow" w:hAnsi="Arial Narrow"/>
          <w:sz w:val="18"/>
          <w:szCs w:val="18"/>
        </w:rPr>
      </w:pPr>
      <w:r w:rsidRPr="00827E27">
        <w:rPr>
          <w:rFonts w:ascii="Arial Narrow" w:hAnsi="Arial Narrow"/>
          <w:sz w:val="18"/>
          <w:szCs w:val="18"/>
        </w:rPr>
        <w:t>One pair of stainless steel tandem rollers per sliding panel.</w:t>
      </w:r>
    </w:p>
    <w:p w14:paraId="20F62235" w14:textId="77777777" w:rsidR="00D47B07" w:rsidRPr="00827E27" w:rsidRDefault="00D47B07" w:rsidP="00034E0E">
      <w:pPr>
        <w:pStyle w:val="PR1"/>
        <w:numPr>
          <w:ilvl w:val="5"/>
          <w:numId w:val="5"/>
        </w:numPr>
        <w:tabs>
          <w:tab w:val="clear" w:pos="864"/>
          <w:tab w:val="clear" w:pos="1080"/>
          <w:tab w:val="clear" w:pos="1440"/>
          <w:tab w:val="left" w:pos="-2520"/>
        </w:tabs>
        <w:spacing w:before="0"/>
        <w:jc w:val="left"/>
        <w:rPr>
          <w:rFonts w:ascii="Arial Narrow" w:hAnsi="Arial Narrow"/>
          <w:sz w:val="18"/>
          <w:szCs w:val="18"/>
        </w:rPr>
      </w:pPr>
      <w:r w:rsidRPr="00827E27">
        <w:rPr>
          <w:rFonts w:ascii="Arial Narrow" w:hAnsi="Arial Narrow"/>
          <w:sz w:val="18"/>
          <w:szCs w:val="18"/>
        </w:rPr>
        <w:t>Stainless steel roller track.</w:t>
      </w:r>
    </w:p>
    <w:p w14:paraId="1D8B1B5B" w14:textId="77777777" w:rsidR="00D47B07" w:rsidRPr="00827E27" w:rsidRDefault="009B5B28" w:rsidP="00034E0E">
      <w:pPr>
        <w:pStyle w:val="PR1"/>
        <w:numPr>
          <w:ilvl w:val="5"/>
          <w:numId w:val="5"/>
        </w:numPr>
        <w:tabs>
          <w:tab w:val="clear" w:pos="864"/>
          <w:tab w:val="clear" w:pos="1080"/>
          <w:tab w:val="clear" w:pos="1440"/>
          <w:tab w:val="left" w:pos="-2520"/>
        </w:tabs>
        <w:spacing w:before="0"/>
        <w:jc w:val="left"/>
        <w:rPr>
          <w:rFonts w:ascii="Arial Narrow" w:hAnsi="Arial Narrow"/>
          <w:sz w:val="18"/>
          <w:szCs w:val="18"/>
        </w:rPr>
      </w:pPr>
      <w:r w:rsidRPr="00827E27">
        <w:rPr>
          <w:rFonts w:ascii="Arial Narrow" w:hAnsi="Arial Narrow"/>
          <w:sz w:val="18"/>
          <w:szCs w:val="18"/>
        </w:rPr>
        <w:t>Hookbolt lock</w:t>
      </w:r>
      <w:r w:rsidR="002B4025" w:rsidRPr="00827E27">
        <w:rPr>
          <w:rFonts w:ascii="Arial Narrow" w:hAnsi="Arial Narrow"/>
          <w:sz w:val="18"/>
          <w:szCs w:val="18"/>
        </w:rPr>
        <w:t xml:space="preserve">: </w:t>
      </w:r>
      <w:r w:rsidRPr="00827E27">
        <w:rPr>
          <w:rFonts w:ascii="Arial Narrow" w:hAnsi="Arial Narrow"/>
          <w:sz w:val="18"/>
          <w:szCs w:val="18"/>
        </w:rPr>
        <w:t xml:space="preserve"> </w:t>
      </w:r>
      <w:r w:rsidR="002B4025" w:rsidRPr="00827E27">
        <w:rPr>
          <w:rFonts w:ascii="Arial Narrow" w:hAnsi="Arial Narrow"/>
          <w:sz w:val="18"/>
          <w:szCs w:val="18"/>
        </w:rPr>
        <w:t>[</w:t>
      </w:r>
      <w:r w:rsidRPr="00827E27">
        <w:rPr>
          <w:rFonts w:ascii="Arial Narrow" w:hAnsi="Arial Narrow"/>
          <w:sz w:val="18"/>
          <w:szCs w:val="18"/>
        </w:rPr>
        <w:t>1-point</w:t>
      </w:r>
      <w:r w:rsidR="002B4025" w:rsidRPr="00827E27">
        <w:rPr>
          <w:rFonts w:ascii="Arial Narrow" w:hAnsi="Arial Narrow"/>
          <w:sz w:val="18"/>
          <w:szCs w:val="18"/>
        </w:rPr>
        <w:t xml:space="preserve"> Hookbolt </w:t>
      </w:r>
      <w:r w:rsidR="003B4B27" w:rsidRPr="00827E27">
        <w:rPr>
          <w:rFonts w:ascii="Arial Narrow" w:hAnsi="Arial Narrow"/>
          <w:sz w:val="18"/>
          <w:szCs w:val="18"/>
        </w:rPr>
        <w:t>lock] or [</w:t>
      </w:r>
      <w:r w:rsidR="002B4025" w:rsidRPr="00827E27">
        <w:rPr>
          <w:rFonts w:ascii="Arial Narrow" w:hAnsi="Arial Narrow"/>
          <w:sz w:val="18"/>
          <w:szCs w:val="18"/>
        </w:rPr>
        <w:t xml:space="preserve"> </w:t>
      </w:r>
      <w:r w:rsidRPr="00827E27">
        <w:rPr>
          <w:rFonts w:ascii="Arial Narrow" w:hAnsi="Arial Narrow"/>
          <w:sz w:val="18"/>
          <w:szCs w:val="18"/>
        </w:rPr>
        <w:t>2-point</w:t>
      </w:r>
      <w:r w:rsidR="002B4025" w:rsidRPr="00827E27">
        <w:rPr>
          <w:rFonts w:ascii="Arial Narrow" w:hAnsi="Arial Narrow"/>
          <w:sz w:val="18"/>
          <w:szCs w:val="18"/>
        </w:rPr>
        <w:t xml:space="preserve"> Hookbolt </w:t>
      </w:r>
      <w:r w:rsidR="003B4B27" w:rsidRPr="00827E27">
        <w:rPr>
          <w:rFonts w:ascii="Arial Narrow" w:hAnsi="Arial Narrow"/>
          <w:sz w:val="18"/>
          <w:szCs w:val="18"/>
        </w:rPr>
        <w:t>lock]</w:t>
      </w:r>
      <w:r w:rsidRPr="00827E27">
        <w:rPr>
          <w:rFonts w:ascii="Arial Narrow" w:hAnsi="Arial Narrow"/>
          <w:sz w:val="18"/>
          <w:szCs w:val="18"/>
        </w:rPr>
        <w:t>.</w:t>
      </w:r>
    </w:p>
    <w:p w14:paraId="7CA52C33" w14:textId="77777777" w:rsidR="00D47B07" w:rsidRPr="007C42F3" w:rsidRDefault="00CE2ACA" w:rsidP="00034E0E">
      <w:pPr>
        <w:pStyle w:val="PR1"/>
        <w:numPr>
          <w:ilvl w:val="5"/>
          <w:numId w:val="5"/>
        </w:numPr>
        <w:tabs>
          <w:tab w:val="clear" w:pos="864"/>
          <w:tab w:val="clear" w:pos="1080"/>
          <w:tab w:val="clear" w:pos="1440"/>
          <w:tab w:val="left" w:pos="-2520"/>
        </w:tabs>
        <w:spacing w:before="0"/>
        <w:jc w:val="left"/>
        <w:rPr>
          <w:rFonts w:ascii="Arial Narrow" w:hAnsi="Arial Narrow"/>
          <w:sz w:val="18"/>
          <w:szCs w:val="18"/>
        </w:rPr>
      </w:pPr>
      <w:bookmarkStart w:id="4" w:name="_Hlk12881915"/>
      <w:bookmarkStart w:id="5" w:name="_Hlk12881971"/>
      <w:r w:rsidRPr="007C42F3">
        <w:rPr>
          <w:rFonts w:ascii="Arial Narrow" w:hAnsi="Arial Narrow"/>
          <w:sz w:val="18"/>
          <w:szCs w:val="18"/>
        </w:rPr>
        <w:t>Pull handle exterior</w:t>
      </w:r>
      <w:proofErr w:type="gramStart"/>
      <w:r w:rsidR="002B4025" w:rsidRPr="007C42F3">
        <w:rPr>
          <w:rFonts w:ascii="Arial Narrow" w:hAnsi="Arial Narrow"/>
          <w:sz w:val="18"/>
          <w:szCs w:val="18"/>
        </w:rPr>
        <w:t xml:space="preserve">: </w:t>
      </w:r>
      <w:r w:rsidRPr="007C42F3">
        <w:rPr>
          <w:rFonts w:ascii="Arial Narrow" w:hAnsi="Arial Narrow"/>
          <w:sz w:val="18"/>
          <w:szCs w:val="18"/>
        </w:rPr>
        <w:t xml:space="preserve"> </w:t>
      </w:r>
      <w:r w:rsidR="00935238" w:rsidRPr="007C42F3">
        <w:rPr>
          <w:rFonts w:ascii="Arial Narrow" w:hAnsi="Arial Narrow"/>
          <w:sz w:val="18"/>
          <w:szCs w:val="18"/>
        </w:rPr>
        <w:t>[</w:t>
      </w:r>
      <w:proofErr w:type="gramEnd"/>
      <w:r w:rsidR="00935238" w:rsidRPr="007C42F3">
        <w:rPr>
          <w:rFonts w:ascii="Arial Narrow" w:hAnsi="Arial Narrow"/>
          <w:sz w:val="18"/>
          <w:szCs w:val="18"/>
        </w:rPr>
        <w:t>CO9 pull</w:t>
      </w:r>
      <w:r w:rsidR="009102E2">
        <w:rPr>
          <w:rFonts w:ascii="Arial Narrow" w:hAnsi="Arial Narrow"/>
          <w:sz w:val="18"/>
          <w:szCs w:val="18"/>
        </w:rPr>
        <w:t xml:space="preserve"> / Signature Coastal Pull</w:t>
      </w:r>
      <w:r w:rsidR="003A665D">
        <w:rPr>
          <w:rFonts w:ascii="Arial Narrow" w:hAnsi="Arial Narrow"/>
          <w:sz w:val="18"/>
          <w:szCs w:val="18"/>
        </w:rPr>
        <w:t xml:space="preserve"> – required ≤ 4 miles from </w:t>
      </w:r>
      <w:r w:rsidR="003B4B27">
        <w:rPr>
          <w:rFonts w:ascii="Arial Narrow" w:hAnsi="Arial Narrow"/>
          <w:sz w:val="18"/>
          <w:szCs w:val="18"/>
        </w:rPr>
        <w:t>coast</w:t>
      </w:r>
      <w:r w:rsidR="003B4B27" w:rsidRPr="007C42F3">
        <w:rPr>
          <w:rFonts w:ascii="Arial Narrow" w:hAnsi="Arial Narrow"/>
          <w:sz w:val="18"/>
          <w:szCs w:val="18"/>
        </w:rPr>
        <w:t>]</w:t>
      </w:r>
      <w:r w:rsidR="00935238" w:rsidRPr="007C42F3">
        <w:rPr>
          <w:rFonts w:ascii="Arial Narrow" w:hAnsi="Arial Narrow"/>
          <w:sz w:val="18"/>
          <w:szCs w:val="18"/>
        </w:rPr>
        <w:t xml:space="preserve"> or </w:t>
      </w:r>
      <w:r w:rsidR="002B4025" w:rsidRPr="007C42F3">
        <w:rPr>
          <w:rFonts w:ascii="Arial Narrow" w:hAnsi="Arial Narrow"/>
          <w:sz w:val="18"/>
          <w:szCs w:val="18"/>
        </w:rPr>
        <w:t>[</w:t>
      </w:r>
      <w:r w:rsidRPr="007C42F3">
        <w:rPr>
          <w:rFonts w:ascii="Arial Narrow" w:hAnsi="Arial Narrow"/>
          <w:sz w:val="18"/>
          <w:szCs w:val="18"/>
        </w:rPr>
        <w:t>F</w:t>
      </w:r>
      <w:r w:rsidR="002B4025" w:rsidRPr="007C42F3">
        <w:rPr>
          <w:rFonts w:ascii="Arial Narrow" w:hAnsi="Arial Narrow"/>
          <w:sz w:val="18"/>
          <w:szCs w:val="18"/>
        </w:rPr>
        <w:t>lush f</w:t>
      </w:r>
      <w:r w:rsidRPr="007C42F3">
        <w:rPr>
          <w:rFonts w:ascii="Arial Narrow" w:hAnsi="Arial Narrow"/>
          <w:sz w:val="18"/>
          <w:szCs w:val="18"/>
        </w:rPr>
        <w:t>i</w:t>
      </w:r>
      <w:r w:rsidR="009B5B28" w:rsidRPr="007C42F3">
        <w:rPr>
          <w:rFonts w:ascii="Arial Narrow" w:hAnsi="Arial Narrow"/>
          <w:sz w:val="18"/>
          <w:szCs w:val="18"/>
        </w:rPr>
        <w:t xml:space="preserve">nger </w:t>
      </w:r>
      <w:r w:rsidR="002B4025" w:rsidRPr="007C42F3">
        <w:rPr>
          <w:rFonts w:ascii="Arial Narrow" w:hAnsi="Arial Narrow"/>
          <w:sz w:val="18"/>
          <w:szCs w:val="18"/>
        </w:rPr>
        <w:t>pull</w:t>
      </w:r>
      <w:r w:rsidR="00935238" w:rsidRPr="007C42F3">
        <w:rPr>
          <w:rFonts w:ascii="Arial Narrow" w:hAnsi="Arial Narrow"/>
          <w:sz w:val="18"/>
          <w:szCs w:val="18"/>
        </w:rPr>
        <w:t xml:space="preserve"> </w:t>
      </w:r>
      <w:r w:rsidR="009102E2">
        <w:rPr>
          <w:rFonts w:ascii="Arial Narrow" w:hAnsi="Arial Narrow"/>
          <w:sz w:val="18"/>
          <w:szCs w:val="18"/>
        </w:rPr>
        <w:t>–</w:t>
      </w:r>
      <w:r w:rsidR="00935238" w:rsidRPr="007C42F3">
        <w:rPr>
          <w:rFonts w:ascii="Arial Narrow" w:hAnsi="Arial Narrow"/>
          <w:sz w:val="18"/>
          <w:szCs w:val="18"/>
        </w:rPr>
        <w:t xml:space="preserve"> </w:t>
      </w:r>
      <w:r w:rsidR="003B4B27" w:rsidRPr="007C42F3">
        <w:rPr>
          <w:rFonts w:ascii="Arial Narrow" w:hAnsi="Arial Narrow"/>
          <w:sz w:val="18"/>
          <w:szCs w:val="18"/>
        </w:rPr>
        <w:t>Blank]</w:t>
      </w:r>
      <w:r w:rsidR="002B4025" w:rsidRPr="007C42F3">
        <w:rPr>
          <w:rFonts w:ascii="Arial Narrow" w:hAnsi="Arial Narrow"/>
          <w:sz w:val="18"/>
          <w:szCs w:val="18"/>
        </w:rPr>
        <w:t xml:space="preserve"> </w:t>
      </w:r>
      <w:r w:rsidR="009B5B28" w:rsidRPr="007C42F3">
        <w:rPr>
          <w:rFonts w:ascii="Arial Narrow" w:hAnsi="Arial Narrow"/>
          <w:sz w:val="18"/>
          <w:szCs w:val="18"/>
        </w:rPr>
        <w:t>or</w:t>
      </w:r>
      <w:r w:rsidR="00935238" w:rsidRPr="007C42F3">
        <w:rPr>
          <w:rFonts w:ascii="Arial Narrow" w:hAnsi="Arial Narrow"/>
          <w:sz w:val="18"/>
          <w:szCs w:val="18"/>
        </w:rPr>
        <w:t xml:space="preserve"> [Flush finger pull - with </w:t>
      </w:r>
      <w:r w:rsidR="003B4B27" w:rsidRPr="007C42F3">
        <w:rPr>
          <w:rFonts w:ascii="Arial Narrow" w:hAnsi="Arial Narrow"/>
          <w:sz w:val="18"/>
          <w:szCs w:val="18"/>
        </w:rPr>
        <w:t>Cylinder]</w:t>
      </w:r>
      <w:r w:rsidR="00935238" w:rsidRPr="007C42F3">
        <w:rPr>
          <w:rFonts w:ascii="Arial Narrow" w:hAnsi="Arial Narrow"/>
          <w:sz w:val="18"/>
          <w:szCs w:val="18"/>
        </w:rPr>
        <w:t>.</w:t>
      </w:r>
      <w:bookmarkEnd w:id="4"/>
    </w:p>
    <w:p w14:paraId="679D9EEE" w14:textId="77777777" w:rsidR="00D47B07" w:rsidRPr="007C42F3" w:rsidRDefault="00CE2ACA" w:rsidP="00034E0E">
      <w:pPr>
        <w:pStyle w:val="PR1"/>
        <w:numPr>
          <w:ilvl w:val="5"/>
          <w:numId w:val="5"/>
        </w:numPr>
        <w:tabs>
          <w:tab w:val="clear" w:pos="864"/>
          <w:tab w:val="clear" w:pos="1080"/>
          <w:tab w:val="clear" w:pos="1440"/>
          <w:tab w:val="left" w:pos="-2520"/>
        </w:tabs>
        <w:spacing w:before="0"/>
        <w:jc w:val="left"/>
        <w:rPr>
          <w:rFonts w:ascii="Arial Narrow" w:hAnsi="Arial Narrow"/>
          <w:sz w:val="18"/>
          <w:szCs w:val="18"/>
        </w:rPr>
      </w:pPr>
      <w:r w:rsidRPr="007C42F3">
        <w:rPr>
          <w:rFonts w:ascii="Arial Narrow" w:hAnsi="Arial Narrow"/>
          <w:sz w:val="18"/>
          <w:szCs w:val="18"/>
        </w:rPr>
        <w:t>Pull handle interior</w:t>
      </w:r>
      <w:proofErr w:type="gramStart"/>
      <w:r w:rsidR="002B4025" w:rsidRPr="007C42F3">
        <w:rPr>
          <w:rFonts w:ascii="Arial Narrow" w:hAnsi="Arial Narrow"/>
          <w:sz w:val="18"/>
          <w:szCs w:val="18"/>
        </w:rPr>
        <w:t>:</w:t>
      </w:r>
      <w:r w:rsidR="003B4B27" w:rsidRPr="007C42F3">
        <w:rPr>
          <w:rFonts w:ascii="Arial Narrow" w:hAnsi="Arial Narrow"/>
          <w:sz w:val="18"/>
          <w:szCs w:val="18"/>
        </w:rPr>
        <w:t xml:space="preserve"> </w:t>
      </w:r>
      <w:r w:rsidR="003B4B27">
        <w:rPr>
          <w:rFonts w:ascii="Arial Narrow" w:hAnsi="Arial Narrow"/>
          <w:sz w:val="18"/>
          <w:szCs w:val="18"/>
        </w:rPr>
        <w:t xml:space="preserve"> </w:t>
      </w:r>
      <w:r w:rsidR="003B4B27" w:rsidRPr="007C42F3">
        <w:rPr>
          <w:rFonts w:ascii="Arial Narrow" w:hAnsi="Arial Narrow"/>
          <w:sz w:val="18"/>
          <w:szCs w:val="18"/>
        </w:rPr>
        <w:t>[</w:t>
      </w:r>
      <w:proofErr w:type="gramEnd"/>
      <w:r w:rsidR="003A665D">
        <w:rPr>
          <w:rFonts w:ascii="Arial Narrow" w:hAnsi="Arial Narrow"/>
          <w:sz w:val="18"/>
          <w:szCs w:val="18"/>
        </w:rPr>
        <w:t xml:space="preserve">CO9 </w:t>
      </w:r>
      <w:r w:rsidR="003B4B27">
        <w:rPr>
          <w:rFonts w:ascii="Arial Narrow" w:hAnsi="Arial Narrow"/>
          <w:sz w:val="18"/>
          <w:szCs w:val="18"/>
        </w:rPr>
        <w:t>pull</w:t>
      </w:r>
      <w:r w:rsidR="009102E2">
        <w:rPr>
          <w:rFonts w:ascii="Arial Narrow" w:hAnsi="Arial Narrow"/>
          <w:sz w:val="18"/>
          <w:szCs w:val="18"/>
        </w:rPr>
        <w:t xml:space="preserve"> / Signature C</w:t>
      </w:r>
      <w:r w:rsidR="00DB59F3">
        <w:rPr>
          <w:rFonts w:ascii="Arial Narrow" w:hAnsi="Arial Narrow"/>
          <w:sz w:val="18"/>
          <w:szCs w:val="18"/>
        </w:rPr>
        <w:t>o</w:t>
      </w:r>
      <w:r w:rsidR="009102E2">
        <w:rPr>
          <w:rFonts w:ascii="Arial Narrow" w:hAnsi="Arial Narrow"/>
          <w:sz w:val="18"/>
          <w:szCs w:val="18"/>
        </w:rPr>
        <w:t>astal Pull</w:t>
      </w:r>
      <w:r w:rsidR="003B4B27">
        <w:rPr>
          <w:rFonts w:ascii="Arial Narrow" w:hAnsi="Arial Narrow"/>
          <w:sz w:val="18"/>
          <w:szCs w:val="18"/>
        </w:rPr>
        <w:t>]</w:t>
      </w:r>
      <w:r w:rsidR="003A665D">
        <w:rPr>
          <w:rFonts w:ascii="Arial Narrow" w:hAnsi="Arial Narrow"/>
          <w:sz w:val="18"/>
          <w:szCs w:val="18"/>
        </w:rPr>
        <w:t xml:space="preserve"> or </w:t>
      </w:r>
      <w:r w:rsidR="002B4025" w:rsidRPr="007C42F3">
        <w:rPr>
          <w:rFonts w:ascii="Arial Narrow" w:hAnsi="Arial Narrow"/>
          <w:sz w:val="18"/>
          <w:szCs w:val="18"/>
        </w:rPr>
        <w:t>[</w:t>
      </w:r>
      <w:r w:rsidR="00935238" w:rsidRPr="007C42F3">
        <w:rPr>
          <w:rFonts w:ascii="Arial Narrow" w:hAnsi="Arial Narrow"/>
          <w:sz w:val="18"/>
          <w:szCs w:val="18"/>
        </w:rPr>
        <w:t>“D”</w:t>
      </w:r>
      <w:r w:rsidR="009B5B28" w:rsidRPr="007C42F3">
        <w:rPr>
          <w:rFonts w:ascii="Arial Narrow" w:hAnsi="Arial Narrow"/>
          <w:sz w:val="18"/>
          <w:szCs w:val="18"/>
        </w:rPr>
        <w:t xml:space="preserve"> </w:t>
      </w:r>
      <w:r w:rsidR="00935238" w:rsidRPr="007C42F3">
        <w:rPr>
          <w:rFonts w:ascii="Arial Narrow" w:hAnsi="Arial Narrow"/>
          <w:sz w:val="18"/>
          <w:szCs w:val="18"/>
        </w:rPr>
        <w:t>p</w:t>
      </w:r>
      <w:r w:rsidR="002B4025" w:rsidRPr="007C42F3">
        <w:rPr>
          <w:rFonts w:ascii="Arial Narrow" w:hAnsi="Arial Narrow"/>
          <w:sz w:val="18"/>
          <w:szCs w:val="18"/>
        </w:rPr>
        <w:t>ull</w:t>
      </w:r>
      <w:r w:rsidR="00935238" w:rsidRPr="007C42F3">
        <w:rPr>
          <w:rFonts w:ascii="Arial Narrow" w:hAnsi="Arial Narrow"/>
          <w:sz w:val="18"/>
          <w:szCs w:val="18"/>
        </w:rPr>
        <w:t xml:space="preserve"> - </w:t>
      </w:r>
      <w:r w:rsidR="003B4B27" w:rsidRPr="007C42F3">
        <w:rPr>
          <w:rFonts w:ascii="Arial Narrow" w:hAnsi="Arial Narrow"/>
          <w:sz w:val="18"/>
          <w:szCs w:val="18"/>
        </w:rPr>
        <w:t>Blank] or [</w:t>
      </w:r>
      <w:r w:rsidR="009B5B28" w:rsidRPr="007C42F3">
        <w:rPr>
          <w:rFonts w:ascii="Arial Narrow" w:hAnsi="Arial Narrow"/>
          <w:sz w:val="18"/>
          <w:szCs w:val="18"/>
        </w:rPr>
        <w:t xml:space="preserve">“D” </w:t>
      </w:r>
      <w:r w:rsidR="00935238" w:rsidRPr="007C42F3">
        <w:rPr>
          <w:rFonts w:ascii="Arial Narrow" w:hAnsi="Arial Narrow"/>
          <w:sz w:val="18"/>
          <w:szCs w:val="18"/>
        </w:rPr>
        <w:t>p</w:t>
      </w:r>
      <w:r w:rsidR="009B5B28" w:rsidRPr="007C42F3">
        <w:rPr>
          <w:rFonts w:ascii="Arial Narrow" w:hAnsi="Arial Narrow"/>
          <w:sz w:val="18"/>
          <w:szCs w:val="18"/>
        </w:rPr>
        <w:t>ull</w:t>
      </w:r>
      <w:r w:rsidR="00935238" w:rsidRPr="007C42F3">
        <w:rPr>
          <w:rFonts w:ascii="Arial Narrow" w:hAnsi="Arial Narrow"/>
          <w:sz w:val="18"/>
          <w:szCs w:val="18"/>
        </w:rPr>
        <w:t xml:space="preserve"> - with </w:t>
      </w:r>
      <w:r w:rsidR="003B4B27" w:rsidRPr="007C42F3">
        <w:rPr>
          <w:rFonts w:ascii="Arial Narrow" w:hAnsi="Arial Narrow"/>
          <w:sz w:val="18"/>
          <w:szCs w:val="18"/>
        </w:rPr>
        <w:t>Lever]</w:t>
      </w:r>
      <w:r w:rsidR="002B4025" w:rsidRPr="007C42F3">
        <w:rPr>
          <w:rFonts w:ascii="Arial Narrow" w:hAnsi="Arial Narrow"/>
          <w:sz w:val="18"/>
          <w:szCs w:val="18"/>
        </w:rPr>
        <w:t>.</w:t>
      </w:r>
      <w:bookmarkEnd w:id="5"/>
    </w:p>
    <w:p w14:paraId="24E6FAC9" w14:textId="77777777" w:rsidR="000D76E1" w:rsidRPr="007C42F3" w:rsidRDefault="000D76E1" w:rsidP="002B4025">
      <w:pPr>
        <w:pStyle w:val="ART"/>
        <w:numPr>
          <w:ilvl w:val="3"/>
          <w:numId w:val="5"/>
        </w:numPr>
        <w:tabs>
          <w:tab w:val="clear" w:pos="360"/>
          <w:tab w:val="clear" w:pos="864"/>
        </w:tabs>
        <w:spacing w:before="240" w:after="60"/>
        <w:jc w:val="left"/>
        <w:rPr>
          <w:rFonts w:ascii="Arial Narrow" w:hAnsi="Arial Narrow"/>
          <w:b/>
          <w:sz w:val="18"/>
          <w:szCs w:val="18"/>
        </w:rPr>
      </w:pPr>
      <w:r w:rsidRPr="007C42F3">
        <w:rPr>
          <w:rFonts w:ascii="Arial Narrow" w:hAnsi="Arial Narrow"/>
          <w:b/>
          <w:sz w:val="18"/>
          <w:szCs w:val="18"/>
        </w:rPr>
        <w:t>Insect Screens</w:t>
      </w:r>
    </w:p>
    <w:p w14:paraId="4C2FC131" w14:textId="77777777" w:rsidR="002B4025" w:rsidRPr="007C42F3" w:rsidRDefault="002B4025" w:rsidP="00464BCF">
      <w:pPr>
        <w:pStyle w:val="PR1"/>
        <w:numPr>
          <w:ilvl w:val="4"/>
          <w:numId w:val="5"/>
        </w:numPr>
        <w:tabs>
          <w:tab w:val="clear" w:pos="720"/>
          <w:tab w:val="clear" w:pos="864"/>
        </w:tabs>
        <w:spacing w:before="0"/>
        <w:rPr>
          <w:rFonts w:ascii="Arial Narrow" w:hAnsi="Arial Narrow"/>
          <w:sz w:val="18"/>
          <w:szCs w:val="18"/>
        </w:rPr>
      </w:pPr>
      <w:r w:rsidRPr="007C42F3">
        <w:rPr>
          <w:rFonts w:ascii="Arial Narrow" w:hAnsi="Arial Narrow"/>
          <w:sz w:val="18"/>
          <w:szCs w:val="18"/>
        </w:rPr>
        <w:t>Optional Insect Screens: Extruded aluminum frames, joined at corners: 18 x 16 mesh fiberglass screen cloth; frames finished to match aluminum sliding doors; splines shall be extruded vinyl, removable to permit rescreening.</w:t>
      </w:r>
      <w:r w:rsidR="006755A1" w:rsidRPr="007C42F3">
        <w:rPr>
          <w:rFonts w:ascii="Arial Narrow" w:hAnsi="Arial Narrow"/>
          <w:sz w:val="18"/>
          <w:szCs w:val="18"/>
        </w:rPr>
        <w:t xml:space="preserve"> (Not available on OXXO configuration)</w:t>
      </w:r>
    </w:p>
    <w:p w14:paraId="5F135C46" w14:textId="77777777" w:rsidR="00D47B07" w:rsidRPr="00827E27" w:rsidRDefault="002B4025" w:rsidP="002B4025">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Hardware: Manufacturer's standard flush pull, adjustable stainless steel or steel rollers and continuous EPDM closure strip at jamb.</w:t>
      </w:r>
    </w:p>
    <w:p w14:paraId="04C7E3B7" w14:textId="77777777" w:rsidR="00D47B07" w:rsidRPr="00827E27" w:rsidRDefault="000D76E1"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Fabrication</w:t>
      </w:r>
    </w:p>
    <w:p w14:paraId="0377A7BF" w14:textId="77777777" w:rsidR="00D47B07" w:rsidRPr="00827E27" w:rsidRDefault="00D47B07" w:rsidP="00034E0E">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Fabricate sliding aluminum-framed glass doors in sizes indicated</w:t>
      </w:r>
      <w:r w:rsidR="003B4B27">
        <w:rPr>
          <w:rFonts w:ascii="Arial Narrow" w:hAnsi="Arial Narrow"/>
          <w:sz w:val="18"/>
          <w:szCs w:val="18"/>
        </w:rPr>
        <w:t xml:space="preserve">. </w:t>
      </w:r>
      <w:r w:rsidRPr="00827E27">
        <w:rPr>
          <w:rFonts w:ascii="Arial Narrow" w:hAnsi="Arial Narrow"/>
          <w:sz w:val="18"/>
          <w:szCs w:val="18"/>
        </w:rPr>
        <w:t>Include a complete system for assembling components and anchoring doors.</w:t>
      </w:r>
    </w:p>
    <w:p w14:paraId="206AE9B6"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Fabricate sliding aluminum-framed glass doors that are re</w:t>
      </w:r>
      <w:r w:rsidR="003B4B27">
        <w:rPr>
          <w:rFonts w:ascii="Arial Narrow" w:hAnsi="Arial Narrow"/>
          <w:sz w:val="18"/>
          <w:szCs w:val="18"/>
        </w:rPr>
        <w:t>-</w:t>
      </w:r>
      <w:r w:rsidRPr="00827E27">
        <w:rPr>
          <w:rFonts w:ascii="Arial Narrow" w:hAnsi="Arial Narrow"/>
          <w:sz w:val="18"/>
          <w:szCs w:val="18"/>
        </w:rPr>
        <w:t>glazable without dismantling perimeter framing.</w:t>
      </w:r>
    </w:p>
    <w:p w14:paraId="40949BBF"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Master Frame:  Joined together with butt type joints, neatly sealed and assembled by a minimum of 2 stainless steel fasteners per joint anchored into continuous integral screw raceways.</w:t>
      </w:r>
    </w:p>
    <w:p w14:paraId="2027C3CF"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Sliding Panels:  Shall have coped butt type joinery secured with stainless steel fasteners. Sliding panels shall not be removable when in a locked position</w:t>
      </w:r>
      <w:r w:rsidR="00827E27">
        <w:rPr>
          <w:rFonts w:ascii="Arial Narrow" w:hAnsi="Arial Narrow"/>
          <w:sz w:val="18"/>
          <w:szCs w:val="18"/>
        </w:rPr>
        <w:t>.</w:t>
      </w:r>
    </w:p>
    <w:p w14:paraId="308F9260"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Fixed Panels: Shall have coped butt type joinery secured with stainless steel fasteners.</w:t>
      </w:r>
    </w:p>
    <w:p w14:paraId="0EEF2CDE"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Weather Stripping:  Provide weather stripping locked into extruded grooves in door panels or frames as indicated on manufacture</w:t>
      </w:r>
      <w:r w:rsidR="002B4025" w:rsidRPr="00827E27">
        <w:rPr>
          <w:rFonts w:ascii="Arial Narrow" w:hAnsi="Arial Narrow"/>
          <w:sz w:val="18"/>
          <w:szCs w:val="18"/>
        </w:rPr>
        <w:t>r'</w:t>
      </w:r>
      <w:r w:rsidRPr="00827E27">
        <w:rPr>
          <w:rFonts w:ascii="Arial Narrow" w:hAnsi="Arial Narrow"/>
          <w:sz w:val="18"/>
          <w:szCs w:val="18"/>
        </w:rPr>
        <w:t>s drawings and details.</w:t>
      </w:r>
    </w:p>
    <w:p w14:paraId="0898F8C6"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Weep Holes:  Provide weep holes and internal drainage passages to conduct infiltrating water to exterior as detailed.</w:t>
      </w:r>
    </w:p>
    <w:p w14:paraId="6F8C7947" w14:textId="77777777" w:rsidR="00D47B07" w:rsidRPr="00935238" w:rsidRDefault="00D47B07" w:rsidP="00464BCF">
      <w:pPr>
        <w:pStyle w:val="PR1"/>
        <w:numPr>
          <w:ilvl w:val="4"/>
          <w:numId w:val="5"/>
        </w:numPr>
        <w:tabs>
          <w:tab w:val="clear" w:pos="720"/>
          <w:tab w:val="clear" w:pos="864"/>
        </w:tabs>
        <w:spacing w:before="120"/>
        <w:rPr>
          <w:rFonts w:ascii="Arial Narrow" w:hAnsi="Arial Narrow"/>
          <w:sz w:val="18"/>
          <w:szCs w:val="18"/>
        </w:rPr>
      </w:pPr>
      <w:r w:rsidRPr="00935238">
        <w:rPr>
          <w:rFonts w:ascii="Arial Narrow" w:hAnsi="Arial Narrow"/>
          <w:sz w:val="18"/>
          <w:szCs w:val="18"/>
        </w:rPr>
        <w:t>Factory-Glazed Fabrication:  Glaze sliding aluminum-framed glass doors in the factory where practical and possible for applications indicated</w:t>
      </w:r>
      <w:r w:rsidR="003B4B27">
        <w:rPr>
          <w:rFonts w:ascii="Arial Narrow" w:hAnsi="Arial Narrow"/>
          <w:sz w:val="18"/>
          <w:szCs w:val="18"/>
        </w:rPr>
        <w:t xml:space="preserve">. </w:t>
      </w:r>
      <w:r w:rsidRPr="00935238">
        <w:rPr>
          <w:rFonts w:ascii="Arial Narrow" w:hAnsi="Arial Narrow"/>
          <w:sz w:val="18"/>
          <w:szCs w:val="18"/>
        </w:rPr>
        <w:t>Comply with requi</w:t>
      </w:r>
      <w:r w:rsidR="00642500" w:rsidRPr="00935238">
        <w:rPr>
          <w:rFonts w:ascii="Arial Narrow" w:hAnsi="Arial Narrow"/>
          <w:sz w:val="18"/>
          <w:szCs w:val="18"/>
        </w:rPr>
        <w:t>rements in Division 08 Section “</w:t>
      </w:r>
      <w:r w:rsidRPr="00935238">
        <w:rPr>
          <w:rFonts w:ascii="Arial Narrow" w:hAnsi="Arial Narrow"/>
          <w:sz w:val="18"/>
          <w:szCs w:val="18"/>
        </w:rPr>
        <w:t>Glazing</w:t>
      </w:r>
      <w:r w:rsidR="00642500" w:rsidRPr="00935238">
        <w:rPr>
          <w:rFonts w:ascii="Arial Narrow" w:hAnsi="Arial Narrow"/>
          <w:sz w:val="18"/>
          <w:szCs w:val="18"/>
        </w:rPr>
        <w:t>”</w:t>
      </w:r>
      <w:r w:rsidRPr="00935238">
        <w:rPr>
          <w:rFonts w:ascii="Arial Narrow" w:hAnsi="Arial Narrow"/>
          <w:sz w:val="18"/>
          <w:szCs w:val="18"/>
        </w:rPr>
        <w:t xml:space="preserve"> and with AAMA/WDMA/CSA 101/I.S.2/A440.</w:t>
      </w:r>
    </w:p>
    <w:p w14:paraId="7B157F37" w14:textId="77777777" w:rsidR="00D47B07" w:rsidRPr="00827E27" w:rsidRDefault="00CC1880"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Finishes, General</w:t>
      </w:r>
    </w:p>
    <w:p w14:paraId="02BE6CE0" w14:textId="77777777" w:rsidR="00D47B07" w:rsidRPr="00827E27" w:rsidRDefault="00D47B07" w:rsidP="00034E0E">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Comply with AAMA-AFPA “Anodic Finishes/Painted Aluminum” for recommendations for applying and designating finishes.</w:t>
      </w:r>
    </w:p>
    <w:p w14:paraId="5E6385A5"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Appearance of Finished Work:  Variations in appearance of abutting or adjacent pieces are acceptable if they are within one-half of the range of approved Samples</w:t>
      </w:r>
      <w:r w:rsidR="003B4B27">
        <w:rPr>
          <w:rFonts w:ascii="Arial Narrow" w:hAnsi="Arial Narrow"/>
          <w:sz w:val="18"/>
          <w:szCs w:val="18"/>
        </w:rPr>
        <w:t xml:space="preserve">. </w:t>
      </w:r>
      <w:r w:rsidRPr="00827E27">
        <w:rPr>
          <w:rFonts w:ascii="Arial Narrow" w:hAnsi="Arial Narrow"/>
          <w:sz w:val="18"/>
          <w:szCs w:val="18"/>
        </w:rPr>
        <w:t>Noticeable variations in the same piece are not acceptable</w:t>
      </w:r>
      <w:r w:rsidR="003B4B27">
        <w:rPr>
          <w:rFonts w:ascii="Arial Narrow" w:hAnsi="Arial Narrow"/>
          <w:sz w:val="18"/>
          <w:szCs w:val="18"/>
        </w:rPr>
        <w:t xml:space="preserve">. </w:t>
      </w:r>
      <w:r w:rsidRPr="00827E27">
        <w:rPr>
          <w:rFonts w:ascii="Arial Narrow" w:hAnsi="Arial Narrow"/>
          <w:sz w:val="18"/>
          <w:szCs w:val="18"/>
        </w:rPr>
        <w:t>Variations in appearance of other components are acceptable if they are within the range of approved Samples and are assembled or installed to minimize contrast.</w:t>
      </w:r>
    </w:p>
    <w:p w14:paraId="2B0AF498" w14:textId="77777777" w:rsidR="00D47B07" w:rsidRPr="00827E27" w:rsidRDefault="00CC1880"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Aluminum Finishes</w:t>
      </w:r>
    </w:p>
    <w:p w14:paraId="5E563A0B" w14:textId="77777777" w:rsidR="00D47B07" w:rsidRPr="00827E27" w:rsidRDefault="00D47B07" w:rsidP="002B4025">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Finish designations prefixed by AA comply with the system established by the Aluminum Association for designating aluminum finishes.</w:t>
      </w:r>
    </w:p>
    <w:p w14:paraId="2CFD9522" w14:textId="77777777" w:rsidR="00CC1880" w:rsidRPr="00827E27" w:rsidRDefault="00CC1880" w:rsidP="002B4025">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Factory Finishing:</w:t>
      </w:r>
    </w:p>
    <w:p w14:paraId="174F0ABA" w14:textId="66DC732A" w:rsidR="00CC37DF" w:rsidRPr="007D2642" w:rsidRDefault="00CC37DF" w:rsidP="007D2642">
      <w:pPr>
        <w:pStyle w:val="PR2"/>
        <w:numPr>
          <w:ilvl w:val="5"/>
          <w:numId w:val="45"/>
        </w:numPr>
        <w:tabs>
          <w:tab w:val="clear" w:pos="1440"/>
        </w:tabs>
        <w:ind w:left="1080" w:hanging="360"/>
        <w:jc w:val="left"/>
        <w:rPr>
          <w:rFonts w:ascii="Arial Narrow" w:hAnsi="Arial Narrow"/>
          <w:sz w:val="18"/>
          <w:szCs w:val="18"/>
        </w:rPr>
      </w:pPr>
      <w:r w:rsidRPr="007D2642">
        <w:rPr>
          <w:rFonts w:ascii="Arial Narrow" w:eastAsia="Century Schoolbook" w:hAnsi="Arial Narrow" w:cs="Arial Narrow"/>
          <w:sz w:val="18"/>
          <w:szCs w:val="18"/>
          <w:lang w:val="en-CA"/>
        </w:rPr>
        <w:t xml:space="preserve">Kawneer </w:t>
      </w:r>
      <w:proofErr w:type="spellStart"/>
      <w:r w:rsidRPr="007D2642">
        <w:rPr>
          <w:rFonts w:ascii="Arial Narrow" w:eastAsia="Century Schoolbook" w:hAnsi="Arial Narrow" w:cs="Arial Narrow"/>
          <w:sz w:val="18"/>
          <w:szCs w:val="18"/>
          <w:lang w:val="en-CA"/>
        </w:rPr>
        <w:t>Permanodic</w:t>
      </w:r>
      <w:proofErr w:type="spellEnd"/>
      <w:r w:rsidR="00550941">
        <w:rPr>
          <w:rFonts w:ascii="Arial Narrow" w:eastAsia="Century Schoolbook" w:hAnsi="Arial Narrow" w:cs="Arial Narrow"/>
          <w:sz w:val="18"/>
          <w:szCs w:val="18"/>
          <w:lang w:val="en-CA"/>
        </w:rPr>
        <w:t>®</w:t>
      </w:r>
      <w:r w:rsidRPr="007D2642">
        <w:rPr>
          <w:rFonts w:ascii="Arial Narrow" w:eastAsia="Century Schoolbook" w:hAnsi="Arial Narrow" w:cs="Arial Narrow"/>
          <w:sz w:val="18"/>
          <w:szCs w:val="18"/>
          <w:lang w:val="en-CA"/>
        </w:rPr>
        <w:t xml:space="preserve"> AA-M10C21A44, AAMA 611, Architectural Class I Color Anodic Coating (Color __________). </w:t>
      </w:r>
    </w:p>
    <w:p w14:paraId="4E5B3F16" w14:textId="43A98100" w:rsidR="00CC37DF" w:rsidRPr="00F37D90" w:rsidRDefault="00CC37DF" w:rsidP="00CC37DF">
      <w:pPr>
        <w:pStyle w:val="PR2"/>
        <w:tabs>
          <w:tab w:val="clear" w:pos="1440"/>
        </w:tabs>
        <w:ind w:left="1080" w:hanging="360"/>
        <w:jc w:val="left"/>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550941">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1D900DB4" w14:textId="1F47C784" w:rsidR="00CC1880" w:rsidRPr="00827E27" w:rsidRDefault="00CC37DF" w:rsidP="00CC37DF">
      <w:pPr>
        <w:pStyle w:val="PR2"/>
        <w:tabs>
          <w:tab w:val="clear" w:pos="1440"/>
        </w:tabs>
        <w:ind w:left="1080" w:hanging="360"/>
        <w:jc w:val="left"/>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550941">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3A6A7CA5" w14:textId="5B837AB7" w:rsidR="00CC1880" w:rsidRPr="00827E27" w:rsidRDefault="00CC1880" w:rsidP="00CC37DF">
      <w:pPr>
        <w:pStyle w:val="PR2"/>
        <w:tabs>
          <w:tab w:val="clear" w:pos="1440"/>
        </w:tabs>
        <w:ind w:left="1080" w:hanging="360"/>
        <w:jc w:val="left"/>
        <w:rPr>
          <w:rFonts w:ascii="Arial Narrow" w:hAnsi="Arial Narrow"/>
          <w:sz w:val="18"/>
          <w:szCs w:val="18"/>
        </w:rPr>
      </w:pPr>
      <w:r w:rsidRPr="00827E27">
        <w:rPr>
          <w:rFonts w:ascii="Arial Narrow" w:hAnsi="Arial Narrow"/>
          <w:sz w:val="18"/>
          <w:szCs w:val="18"/>
        </w:rPr>
        <w:t xml:space="preserve">Kawneer </w:t>
      </w:r>
      <w:proofErr w:type="spellStart"/>
      <w:r w:rsidRPr="00827E27">
        <w:rPr>
          <w:rFonts w:ascii="Arial Narrow" w:hAnsi="Arial Narrow"/>
          <w:sz w:val="18"/>
          <w:szCs w:val="18"/>
        </w:rPr>
        <w:t>Permafluor</w:t>
      </w:r>
      <w:proofErr w:type="spellEnd"/>
      <w:r w:rsidR="00433A78">
        <w:rPr>
          <w:rFonts w:ascii="Arial Narrow" w:hAnsi="Arial Narrow"/>
          <w:sz w:val="18"/>
          <w:szCs w:val="18"/>
        </w:rPr>
        <w:t>™</w:t>
      </w:r>
      <w:r w:rsidRPr="00827E27">
        <w:rPr>
          <w:rFonts w:ascii="Arial Narrow" w:hAnsi="Arial Narrow"/>
          <w:sz w:val="18"/>
          <w:szCs w:val="18"/>
        </w:rPr>
        <w:t xml:space="preserve"> (70% PVDF), AAMA 2605, Fluoropolymer Coating (Color __________).</w:t>
      </w:r>
    </w:p>
    <w:p w14:paraId="223CA002" w14:textId="48BF98C3" w:rsidR="00CC1880" w:rsidRPr="00827E27" w:rsidRDefault="00CC1880" w:rsidP="00CC37DF">
      <w:pPr>
        <w:pStyle w:val="PR2"/>
        <w:tabs>
          <w:tab w:val="clear" w:pos="1440"/>
        </w:tabs>
        <w:ind w:left="1080" w:hanging="360"/>
        <w:jc w:val="left"/>
        <w:rPr>
          <w:rFonts w:ascii="Arial Narrow" w:hAnsi="Arial Narrow"/>
          <w:sz w:val="18"/>
          <w:szCs w:val="18"/>
        </w:rPr>
      </w:pPr>
      <w:r w:rsidRPr="00827E27">
        <w:rPr>
          <w:rFonts w:ascii="Arial Narrow" w:hAnsi="Arial Narrow"/>
          <w:sz w:val="18"/>
          <w:szCs w:val="18"/>
        </w:rPr>
        <w:t xml:space="preserve">Kawneer </w:t>
      </w:r>
      <w:proofErr w:type="spellStart"/>
      <w:r w:rsidRPr="00827E27">
        <w:rPr>
          <w:rFonts w:ascii="Arial Narrow" w:hAnsi="Arial Narrow"/>
          <w:sz w:val="18"/>
          <w:szCs w:val="18"/>
        </w:rPr>
        <w:t>Permadize</w:t>
      </w:r>
      <w:proofErr w:type="spellEnd"/>
      <w:r w:rsidR="00550941">
        <w:rPr>
          <w:rFonts w:ascii="Arial Narrow" w:eastAsia="Century Schoolbook" w:hAnsi="Arial Narrow" w:cs="Arial Narrow"/>
          <w:sz w:val="18"/>
          <w:szCs w:val="18"/>
          <w:lang w:val="en-CA"/>
        </w:rPr>
        <w:t>®</w:t>
      </w:r>
      <w:r w:rsidRPr="00827E27">
        <w:rPr>
          <w:rFonts w:ascii="Arial Narrow" w:hAnsi="Arial Narrow"/>
          <w:sz w:val="18"/>
          <w:szCs w:val="18"/>
        </w:rPr>
        <w:t xml:space="preserve"> (50% PVDF), AAMA 2604, Fluoropolymer Coating (Color __________).</w:t>
      </w:r>
    </w:p>
    <w:p w14:paraId="0AD32CF2" w14:textId="65376A47" w:rsidR="00CC1880" w:rsidRPr="00827E27" w:rsidRDefault="00CC1880" w:rsidP="00CC37DF">
      <w:pPr>
        <w:pStyle w:val="PR2"/>
        <w:tabs>
          <w:tab w:val="clear" w:pos="1440"/>
        </w:tabs>
        <w:ind w:left="1080" w:hanging="360"/>
        <w:jc w:val="left"/>
        <w:rPr>
          <w:rFonts w:ascii="Arial Narrow" w:hAnsi="Arial Narrow"/>
          <w:sz w:val="18"/>
          <w:szCs w:val="18"/>
        </w:rPr>
      </w:pPr>
      <w:r w:rsidRPr="00827E27">
        <w:rPr>
          <w:rFonts w:ascii="Arial Narrow" w:hAnsi="Arial Narrow"/>
          <w:sz w:val="18"/>
          <w:szCs w:val="18"/>
        </w:rPr>
        <w:t xml:space="preserve">Kawneer </w:t>
      </w:r>
      <w:proofErr w:type="spellStart"/>
      <w:r w:rsidRPr="00827E27">
        <w:rPr>
          <w:rFonts w:ascii="Arial Narrow" w:hAnsi="Arial Narrow"/>
          <w:sz w:val="18"/>
          <w:szCs w:val="18"/>
        </w:rPr>
        <w:t>Permacoat</w:t>
      </w:r>
      <w:proofErr w:type="spellEnd"/>
      <w:r w:rsidR="00433A78">
        <w:rPr>
          <w:rFonts w:ascii="Arial Narrow" w:hAnsi="Arial Narrow"/>
          <w:sz w:val="18"/>
          <w:szCs w:val="18"/>
        </w:rPr>
        <w:t>™</w:t>
      </w:r>
      <w:r w:rsidRPr="00827E27">
        <w:rPr>
          <w:rFonts w:ascii="Arial Narrow" w:hAnsi="Arial Narrow"/>
          <w:sz w:val="18"/>
          <w:szCs w:val="18"/>
        </w:rPr>
        <w:t xml:space="preserve"> AAMA 2604, Powder Coating (Color __________)</w:t>
      </w:r>
    </w:p>
    <w:p w14:paraId="626FE693" w14:textId="77777777" w:rsidR="00D47B07" w:rsidRPr="00827E27" w:rsidRDefault="00CC1880" w:rsidP="00CC37DF">
      <w:pPr>
        <w:pStyle w:val="PR2"/>
        <w:tabs>
          <w:tab w:val="clear" w:pos="1440"/>
        </w:tabs>
        <w:ind w:left="1080" w:hanging="360"/>
        <w:jc w:val="left"/>
        <w:rPr>
          <w:rFonts w:ascii="Arial Narrow" w:hAnsi="Arial Narrow"/>
          <w:sz w:val="18"/>
          <w:szCs w:val="18"/>
        </w:rPr>
      </w:pPr>
      <w:r w:rsidRPr="00827E27">
        <w:rPr>
          <w:rFonts w:ascii="Arial Narrow" w:hAnsi="Arial Narrow"/>
          <w:sz w:val="18"/>
          <w:szCs w:val="18"/>
        </w:rPr>
        <w:t>Other:  Manufacturer ____________ Type ____________ Color __________.</w:t>
      </w:r>
    </w:p>
    <w:p w14:paraId="79ED8B1D" w14:textId="77777777" w:rsidR="00D47B07" w:rsidRPr="00827E27" w:rsidRDefault="00D47B07" w:rsidP="00034E0E">
      <w:pPr>
        <w:pStyle w:val="PRT"/>
        <w:numPr>
          <w:ilvl w:val="0"/>
          <w:numId w:val="5"/>
        </w:numPr>
        <w:spacing w:before="240" w:after="60"/>
        <w:jc w:val="left"/>
        <w:rPr>
          <w:rFonts w:ascii="Arial Narrow" w:hAnsi="Arial Narrow"/>
          <w:b/>
          <w:sz w:val="18"/>
          <w:szCs w:val="18"/>
        </w:rPr>
      </w:pPr>
      <w:r w:rsidRPr="00827E27">
        <w:rPr>
          <w:rFonts w:ascii="Arial Narrow" w:hAnsi="Arial Narrow"/>
          <w:b/>
          <w:sz w:val="18"/>
          <w:szCs w:val="18"/>
        </w:rPr>
        <w:t>EXECUTION</w:t>
      </w:r>
    </w:p>
    <w:p w14:paraId="28FEBF16" w14:textId="77777777" w:rsidR="00D47B07" w:rsidRPr="00827E27" w:rsidRDefault="00CC1880"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Examination</w:t>
      </w:r>
    </w:p>
    <w:p w14:paraId="4FF58A08"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3B4B27">
        <w:rPr>
          <w:rFonts w:ascii="Arial Narrow" w:hAnsi="Arial Narrow"/>
          <w:sz w:val="18"/>
          <w:szCs w:val="18"/>
        </w:rPr>
        <w:t xml:space="preserve">. </w:t>
      </w:r>
      <w:r w:rsidRPr="00827E27">
        <w:rPr>
          <w:rFonts w:ascii="Arial Narrow" w:hAnsi="Arial Narrow"/>
          <w:sz w:val="18"/>
          <w:szCs w:val="18"/>
        </w:rPr>
        <w:t>Verify rough opening dimensions, levelness of sill plate and operational clearances</w:t>
      </w:r>
      <w:r w:rsidR="003B4B27">
        <w:rPr>
          <w:rFonts w:ascii="Arial Narrow" w:hAnsi="Arial Narrow"/>
          <w:sz w:val="18"/>
          <w:szCs w:val="18"/>
        </w:rPr>
        <w:t xml:space="preserve">. </w:t>
      </w:r>
      <w:r w:rsidRPr="00827E27">
        <w:rPr>
          <w:rFonts w:ascii="Arial Narrow" w:hAnsi="Arial Narrow"/>
          <w:sz w:val="18"/>
          <w:szCs w:val="18"/>
        </w:rPr>
        <w:t>Examine wall flashings, vapor retarders, water and weather barriers, and other built-in components to ensure a coordinated, weather tight sliding door installation.</w:t>
      </w:r>
    </w:p>
    <w:p w14:paraId="19BD22FC"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Masonry Surfaces:  Visibly dry and free of excess mortar, sand, and other construction debris.</w:t>
      </w:r>
    </w:p>
    <w:p w14:paraId="07F3DB5E" w14:textId="77777777" w:rsidR="00D47B07" w:rsidRPr="00827E27" w:rsidRDefault="00D47B07" w:rsidP="00464BCF">
      <w:pPr>
        <w:pStyle w:val="PR2"/>
        <w:numPr>
          <w:ilvl w:val="5"/>
          <w:numId w:val="5"/>
        </w:numPr>
        <w:tabs>
          <w:tab w:val="clear" w:pos="1080"/>
          <w:tab w:val="clear" w:pos="1440"/>
        </w:tabs>
        <w:rPr>
          <w:rFonts w:ascii="Arial Narrow" w:hAnsi="Arial Narrow"/>
          <w:color w:val="000000"/>
          <w:sz w:val="18"/>
          <w:szCs w:val="18"/>
        </w:rPr>
      </w:pPr>
      <w:r w:rsidRPr="00827E27">
        <w:rPr>
          <w:rFonts w:ascii="Arial Narrow" w:hAnsi="Arial Narrow"/>
          <w:sz w:val="18"/>
          <w:szCs w:val="18"/>
        </w:rPr>
        <w:t>Wood Frame Walls:  Dry, clean, sound, well nailed, free of voids, and without offsets at joints</w:t>
      </w:r>
      <w:r w:rsidR="003B4B27">
        <w:rPr>
          <w:rFonts w:ascii="Arial Narrow" w:hAnsi="Arial Narrow"/>
          <w:sz w:val="18"/>
          <w:szCs w:val="18"/>
        </w:rPr>
        <w:t xml:space="preserve">. </w:t>
      </w:r>
      <w:r w:rsidRPr="00827E27">
        <w:rPr>
          <w:rFonts w:ascii="Arial Narrow" w:hAnsi="Arial Narrow"/>
          <w:sz w:val="18"/>
          <w:szCs w:val="18"/>
        </w:rPr>
        <w:t xml:space="preserve">Ensure that nail heads are driven flush with surfaces in opening and within </w:t>
      </w:r>
      <w:r w:rsidRPr="00827E27">
        <w:rPr>
          <w:rStyle w:val="IP"/>
          <w:rFonts w:ascii="Arial Narrow" w:hAnsi="Arial Narrow"/>
          <w:color w:val="000000"/>
          <w:sz w:val="18"/>
          <w:szCs w:val="18"/>
        </w:rPr>
        <w:t>3 inches</w:t>
      </w:r>
      <w:r w:rsidRPr="00827E27">
        <w:rPr>
          <w:rStyle w:val="SI"/>
          <w:rFonts w:ascii="Arial Narrow" w:hAnsi="Arial Narrow"/>
          <w:color w:val="000000"/>
          <w:sz w:val="18"/>
          <w:szCs w:val="18"/>
        </w:rPr>
        <w:t xml:space="preserve"> (76</w:t>
      </w:r>
      <w:r w:rsidR="000D76E1" w:rsidRPr="00827E27">
        <w:rPr>
          <w:rStyle w:val="SI"/>
          <w:rFonts w:ascii="Arial Narrow" w:hAnsi="Arial Narrow"/>
          <w:color w:val="000000"/>
          <w:sz w:val="18"/>
          <w:szCs w:val="18"/>
        </w:rPr>
        <w:t>.2</w:t>
      </w:r>
      <w:r w:rsidRPr="00827E27">
        <w:rPr>
          <w:rStyle w:val="SI"/>
          <w:rFonts w:ascii="Arial Narrow" w:hAnsi="Arial Narrow"/>
          <w:color w:val="000000"/>
          <w:sz w:val="18"/>
          <w:szCs w:val="18"/>
        </w:rPr>
        <w:t xml:space="preserve"> mm)</w:t>
      </w:r>
      <w:r w:rsidRPr="00827E27">
        <w:rPr>
          <w:rFonts w:ascii="Arial Narrow" w:hAnsi="Arial Narrow"/>
          <w:color w:val="000000"/>
          <w:sz w:val="18"/>
          <w:szCs w:val="18"/>
        </w:rPr>
        <w:t xml:space="preserve"> of opening.</w:t>
      </w:r>
    </w:p>
    <w:p w14:paraId="31335301"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Metal Surfaces:  Dry; clean; free of grease, oil, dirt, rust, corrosion, and welding slag; without sharp edges or offsets at joints.</w:t>
      </w:r>
    </w:p>
    <w:p w14:paraId="19042D80"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lastRenderedPageBreak/>
        <w:t>Proceed with installation only after unsatisfactory conditions have been corrected.</w:t>
      </w:r>
    </w:p>
    <w:p w14:paraId="50523CB3" w14:textId="77777777" w:rsidR="00D47B07" w:rsidRPr="00827E27" w:rsidRDefault="00CC1880" w:rsidP="00034E0E">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Installation</w:t>
      </w:r>
    </w:p>
    <w:p w14:paraId="7DEF7784"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Comply with Drawings, Shop Drawings, and manufacturer's written instructions for installing sliding doors, hardware, accessories, and other components.</w:t>
      </w:r>
    </w:p>
    <w:p w14:paraId="66C8F0A5"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Install sliding doors level, plumb, square, true to line, without distortion or impeding thermal movement, anchored securely in place to structural support, and in proper relation to wall flashing and other adjacent construction.</w:t>
      </w:r>
    </w:p>
    <w:p w14:paraId="45C4E726"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Set sill members in bed of sealant or with gaskets, as indicated, for weather tight construction.</w:t>
      </w:r>
    </w:p>
    <w:p w14:paraId="2DE4644A"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Install sliding doors and components to drain condensation, water penetrating joints, and moisture migrating within sliding door to the exterior.</w:t>
      </w:r>
    </w:p>
    <w:p w14:paraId="2DE8294D"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 xml:space="preserve">Separate aluminum </w:t>
      </w:r>
      <w:r w:rsidR="00CF3C6B" w:rsidRPr="00827E27">
        <w:rPr>
          <w:rFonts w:ascii="Arial Narrow" w:hAnsi="Arial Narrow"/>
          <w:sz w:val="18"/>
          <w:szCs w:val="18"/>
        </w:rPr>
        <w:t>from dissimilar materials to prevent</w:t>
      </w:r>
      <w:r w:rsidRPr="00827E27">
        <w:rPr>
          <w:rFonts w:ascii="Arial Narrow" w:hAnsi="Arial Narrow"/>
          <w:sz w:val="18"/>
          <w:szCs w:val="18"/>
        </w:rPr>
        <w:t xml:space="preserve"> corrosion or electrolytic action at points</w:t>
      </w:r>
      <w:r w:rsidR="00CF3C6B" w:rsidRPr="00827E27">
        <w:rPr>
          <w:rFonts w:ascii="Arial Narrow" w:hAnsi="Arial Narrow"/>
          <w:sz w:val="18"/>
          <w:szCs w:val="18"/>
        </w:rPr>
        <w:t xml:space="preserve"> of contact</w:t>
      </w:r>
      <w:r w:rsidRPr="00827E27">
        <w:rPr>
          <w:rFonts w:ascii="Arial Narrow" w:hAnsi="Arial Narrow"/>
          <w:sz w:val="18"/>
          <w:szCs w:val="18"/>
        </w:rPr>
        <w:t>.</w:t>
      </w:r>
    </w:p>
    <w:p w14:paraId="3E852E36" w14:textId="77777777" w:rsidR="00D47B07" w:rsidRPr="00827E27" w:rsidRDefault="00CC1880"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Field Quality Control</w:t>
      </w:r>
    </w:p>
    <w:p w14:paraId="164AB326" w14:textId="77777777" w:rsidR="00D47B07" w:rsidRPr="00827E27" w:rsidRDefault="00D47B07" w:rsidP="00034E0E">
      <w:pPr>
        <w:pStyle w:val="PR1"/>
        <w:numPr>
          <w:ilvl w:val="4"/>
          <w:numId w:val="5"/>
        </w:numPr>
        <w:tabs>
          <w:tab w:val="clear" w:pos="720"/>
          <w:tab w:val="clear" w:pos="864"/>
        </w:tabs>
        <w:spacing w:before="0"/>
        <w:jc w:val="left"/>
        <w:rPr>
          <w:rFonts w:ascii="Arial Narrow" w:hAnsi="Arial Narrow"/>
          <w:sz w:val="18"/>
          <w:szCs w:val="18"/>
        </w:rPr>
      </w:pPr>
      <w:r w:rsidRPr="00827E27">
        <w:rPr>
          <w:rFonts w:ascii="Arial Narrow" w:hAnsi="Arial Narrow"/>
          <w:sz w:val="18"/>
          <w:szCs w:val="18"/>
        </w:rPr>
        <w:t>Testing Agency:  Engage a qualified testing agency to perform tests and inspections and prepare test reports.</w:t>
      </w:r>
    </w:p>
    <w:p w14:paraId="4AC77100"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Testing and inspecting agency will interpret tests and state in each report whether tested work complies with or deviates from requirements.</w:t>
      </w:r>
    </w:p>
    <w:p w14:paraId="6046EFAE"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Testing Services:  Testing and inspecting of installed sliding doors shall take place as follows:</w:t>
      </w:r>
    </w:p>
    <w:p w14:paraId="1C65C885"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Testing Methodology:  Testing Standard shall be per AAMA 502 including reference to ASTM E 783 for Air Infiltration Test and ASTM E 1105 for Water Penetration Test.</w:t>
      </w:r>
    </w:p>
    <w:p w14:paraId="07CA55C9" w14:textId="77777777" w:rsidR="00D47B07" w:rsidRPr="00827E27" w:rsidRDefault="00D47B07" w:rsidP="00464BCF">
      <w:pPr>
        <w:pStyle w:val="PR3"/>
        <w:numPr>
          <w:ilvl w:val="6"/>
          <w:numId w:val="5"/>
        </w:numPr>
        <w:tabs>
          <w:tab w:val="clear" w:pos="1440"/>
          <w:tab w:val="clear" w:pos="2016"/>
        </w:tabs>
        <w:rPr>
          <w:rFonts w:ascii="Arial Narrow" w:hAnsi="Arial Narrow"/>
          <w:sz w:val="18"/>
          <w:szCs w:val="18"/>
        </w:rPr>
      </w:pPr>
      <w:r w:rsidRPr="00827E27">
        <w:rPr>
          <w:rFonts w:ascii="Arial Narrow" w:hAnsi="Arial Narrow"/>
          <w:sz w:val="18"/>
          <w:szCs w:val="18"/>
        </w:rPr>
        <w:t>Air Infiltration Test:  Conduct in accordance with ASTM E 783. Tests shall be conducted at a minimum uniform static test pressure of 1.57 psf (75 Pa). The maximum allowable rates of air leakage for field testing shall not exceed 1.5 times the project specifications.</w:t>
      </w:r>
    </w:p>
    <w:p w14:paraId="7849ADB9" w14:textId="77777777" w:rsidR="00D47B07" w:rsidRPr="00827E27" w:rsidRDefault="00D47B07" w:rsidP="00464BCF">
      <w:pPr>
        <w:pStyle w:val="PR3"/>
        <w:numPr>
          <w:ilvl w:val="6"/>
          <w:numId w:val="5"/>
        </w:numPr>
        <w:tabs>
          <w:tab w:val="clear" w:pos="1440"/>
          <w:tab w:val="clear" w:pos="2016"/>
        </w:tabs>
        <w:rPr>
          <w:rFonts w:ascii="Arial Narrow" w:hAnsi="Arial Narrow"/>
          <w:sz w:val="18"/>
          <w:szCs w:val="18"/>
        </w:rPr>
      </w:pPr>
      <w:r w:rsidRPr="00827E27">
        <w:rPr>
          <w:rFonts w:ascii="Arial Narrow" w:hAnsi="Arial Narrow"/>
          <w:sz w:val="18"/>
          <w:szCs w:val="18"/>
        </w:rPr>
        <w:t xml:space="preserve">Water Infiltration Test:  Water penetration </w:t>
      </w:r>
      <w:r w:rsidR="00A234D7" w:rsidRPr="00827E27">
        <w:rPr>
          <w:rFonts w:ascii="Arial Narrow" w:hAnsi="Arial Narrow"/>
          <w:sz w:val="18"/>
          <w:szCs w:val="18"/>
        </w:rPr>
        <w:t xml:space="preserve">resistance </w:t>
      </w:r>
      <w:r w:rsidRPr="00827E27">
        <w:rPr>
          <w:rFonts w:ascii="Arial Narrow" w:hAnsi="Arial Narrow"/>
          <w:sz w:val="18"/>
          <w:szCs w:val="18"/>
        </w:rPr>
        <w:t xml:space="preserve">tests shall be conducted at a static </w:t>
      </w:r>
      <w:r w:rsidR="00A234D7" w:rsidRPr="00827E27">
        <w:rPr>
          <w:rFonts w:ascii="Arial Narrow" w:hAnsi="Arial Narrow"/>
          <w:sz w:val="18"/>
          <w:szCs w:val="18"/>
        </w:rPr>
        <w:t>test</w:t>
      </w:r>
      <w:r w:rsidRPr="00827E27">
        <w:rPr>
          <w:rFonts w:ascii="Arial Narrow" w:hAnsi="Arial Narrow"/>
          <w:sz w:val="18"/>
          <w:szCs w:val="18"/>
        </w:rPr>
        <w:t xml:space="preserve"> pressure equal to 2/3 </w:t>
      </w:r>
      <w:r w:rsidR="00A234D7" w:rsidRPr="00827E27">
        <w:rPr>
          <w:rFonts w:ascii="Arial Narrow" w:hAnsi="Arial Narrow"/>
          <w:sz w:val="18"/>
          <w:szCs w:val="18"/>
        </w:rPr>
        <w:t xml:space="preserve">of </w:t>
      </w:r>
      <w:r w:rsidRPr="00827E27">
        <w:rPr>
          <w:rFonts w:ascii="Arial Narrow" w:hAnsi="Arial Narrow"/>
          <w:sz w:val="18"/>
          <w:szCs w:val="18"/>
        </w:rPr>
        <w:t xml:space="preserve">the </w:t>
      </w:r>
      <w:r w:rsidR="00A234D7" w:rsidRPr="00827E27">
        <w:rPr>
          <w:rFonts w:ascii="Arial Narrow" w:hAnsi="Arial Narrow"/>
          <w:sz w:val="18"/>
          <w:szCs w:val="18"/>
        </w:rPr>
        <w:t>tested laboratory performance test pressure</w:t>
      </w:r>
      <w:r w:rsidRPr="00827E27">
        <w:rPr>
          <w:rFonts w:ascii="Arial Narrow" w:hAnsi="Arial Narrow"/>
          <w:sz w:val="18"/>
          <w:szCs w:val="18"/>
        </w:rPr>
        <w:t>.</w:t>
      </w:r>
    </w:p>
    <w:p w14:paraId="3D9A8AC4" w14:textId="77777777" w:rsidR="00D47B07" w:rsidRPr="00827E27" w:rsidRDefault="00D47B07" w:rsidP="00464BCF">
      <w:pPr>
        <w:pStyle w:val="PR2"/>
        <w:numPr>
          <w:ilvl w:val="5"/>
          <w:numId w:val="5"/>
        </w:numPr>
        <w:tabs>
          <w:tab w:val="clear" w:pos="1080"/>
          <w:tab w:val="clear" w:pos="1440"/>
        </w:tabs>
        <w:rPr>
          <w:rFonts w:ascii="Arial Narrow" w:hAnsi="Arial Narrow"/>
          <w:sz w:val="18"/>
          <w:szCs w:val="18"/>
        </w:rPr>
      </w:pPr>
      <w:r w:rsidRPr="00827E27">
        <w:rPr>
          <w:rFonts w:ascii="Arial Narrow" w:hAnsi="Arial Narrow"/>
          <w:sz w:val="18"/>
          <w:szCs w:val="18"/>
        </w:rPr>
        <w:t>Testing Extent: Architect shall select sliding door units to be tested as soon as a representative portion of the project has been installed, glazed, perimeter caulked and cured and prior to the installation of interior finishes and trim. Conduct tests for air infiltration and water penetration with manufacturer’s representative present.</w:t>
      </w:r>
    </w:p>
    <w:p w14:paraId="6CCA6515" w14:textId="77777777" w:rsidR="00D47B07" w:rsidRPr="00827E27" w:rsidRDefault="00D47B07" w:rsidP="00034E0E">
      <w:pPr>
        <w:pStyle w:val="PR2"/>
        <w:numPr>
          <w:ilvl w:val="5"/>
          <w:numId w:val="5"/>
        </w:numPr>
        <w:tabs>
          <w:tab w:val="clear" w:pos="1080"/>
          <w:tab w:val="clear" w:pos="1440"/>
        </w:tabs>
        <w:jc w:val="left"/>
        <w:rPr>
          <w:rFonts w:ascii="Arial Narrow" w:hAnsi="Arial Narrow"/>
          <w:sz w:val="18"/>
          <w:szCs w:val="18"/>
        </w:rPr>
      </w:pPr>
      <w:r w:rsidRPr="00827E27">
        <w:rPr>
          <w:rFonts w:ascii="Arial Narrow" w:hAnsi="Arial Narrow"/>
          <w:sz w:val="18"/>
          <w:szCs w:val="18"/>
        </w:rPr>
        <w:t>Test Reports:  Shall be prepared according to AAMA 502.</w:t>
      </w:r>
    </w:p>
    <w:p w14:paraId="2B94B557" w14:textId="77777777" w:rsidR="00D47B07" w:rsidRPr="00827E27" w:rsidRDefault="00CC1880" w:rsidP="002B4025">
      <w:pPr>
        <w:pStyle w:val="ART"/>
        <w:numPr>
          <w:ilvl w:val="3"/>
          <w:numId w:val="5"/>
        </w:numPr>
        <w:tabs>
          <w:tab w:val="clear" w:pos="360"/>
          <w:tab w:val="clear" w:pos="864"/>
        </w:tabs>
        <w:spacing w:before="240" w:after="60"/>
        <w:jc w:val="left"/>
        <w:rPr>
          <w:rFonts w:ascii="Arial Narrow" w:hAnsi="Arial Narrow"/>
          <w:b/>
          <w:sz w:val="18"/>
          <w:szCs w:val="18"/>
        </w:rPr>
      </w:pPr>
      <w:r w:rsidRPr="00827E27">
        <w:rPr>
          <w:rFonts w:ascii="Arial Narrow" w:hAnsi="Arial Narrow"/>
          <w:b/>
          <w:sz w:val="18"/>
          <w:szCs w:val="18"/>
        </w:rPr>
        <w:t>Adjusting, Cleaning, And Protection</w:t>
      </w:r>
    </w:p>
    <w:p w14:paraId="02FD94DD" w14:textId="77777777" w:rsidR="00D47B07" w:rsidRPr="00827E27" w:rsidRDefault="00D47B07" w:rsidP="00464BCF">
      <w:pPr>
        <w:pStyle w:val="PR1"/>
        <w:numPr>
          <w:ilvl w:val="4"/>
          <w:numId w:val="5"/>
        </w:numPr>
        <w:tabs>
          <w:tab w:val="clear" w:pos="720"/>
          <w:tab w:val="clear" w:pos="864"/>
        </w:tabs>
        <w:spacing w:before="0"/>
        <w:rPr>
          <w:rFonts w:ascii="Arial Narrow" w:hAnsi="Arial Narrow"/>
          <w:sz w:val="18"/>
          <w:szCs w:val="18"/>
        </w:rPr>
      </w:pPr>
      <w:r w:rsidRPr="00827E27">
        <w:rPr>
          <w:rFonts w:ascii="Arial Narrow" w:hAnsi="Arial Narrow"/>
          <w:sz w:val="18"/>
          <w:szCs w:val="18"/>
        </w:rPr>
        <w:t xml:space="preserve">Adjust </w:t>
      </w:r>
      <w:r w:rsidR="00827E27">
        <w:rPr>
          <w:rFonts w:ascii="Arial Narrow" w:hAnsi="Arial Narrow"/>
          <w:sz w:val="18"/>
          <w:szCs w:val="18"/>
        </w:rPr>
        <w:t>operating</w:t>
      </w:r>
      <w:r w:rsidR="005614D4">
        <w:rPr>
          <w:rFonts w:ascii="Arial Narrow" w:hAnsi="Arial Narrow"/>
          <w:sz w:val="18"/>
          <w:szCs w:val="18"/>
        </w:rPr>
        <w:t xml:space="preserve"> door</w:t>
      </w:r>
      <w:r w:rsidR="00827E27">
        <w:rPr>
          <w:rFonts w:ascii="Arial Narrow" w:hAnsi="Arial Narrow"/>
          <w:sz w:val="18"/>
          <w:szCs w:val="18"/>
        </w:rPr>
        <w:t xml:space="preserve"> panels</w:t>
      </w:r>
      <w:r w:rsidRPr="00827E27">
        <w:rPr>
          <w:rFonts w:ascii="Arial Narrow" w:hAnsi="Arial Narrow"/>
          <w:sz w:val="18"/>
          <w:szCs w:val="18"/>
        </w:rPr>
        <w:t>, screens, hardware, and accessories for a tight fit at contact points and weather stripping for smooth operation and weather tight closure</w:t>
      </w:r>
      <w:r w:rsidR="003B4B27">
        <w:rPr>
          <w:rFonts w:ascii="Arial Narrow" w:hAnsi="Arial Narrow"/>
          <w:sz w:val="18"/>
          <w:szCs w:val="18"/>
        </w:rPr>
        <w:t xml:space="preserve">. </w:t>
      </w:r>
      <w:r w:rsidRPr="00827E27">
        <w:rPr>
          <w:rFonts w:ascii="Arial Narrow" w:hAnsi="Arial Narrow"/>
          <w:sz w:val="18"/>
          <w:szCs w:val="18"/>
        </w:rPr>
        <w:t>Lubricate hardware and moving parts.</w:t>
      </w:r>
    </w:p>
    <w:p w14:paraId="554495FC"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Clean aluminum surfaces immediately after installing sliding doors</w:t>
      </w:r>
      <w:r w:rsidR="003B4B27">
        <w:rPr>
          <w:rFonts w:ascii="Arial Narrow" w:hAnsi="Arial Narrow"/>
          <w:sz w:val="18"/>
          <w:szCs w:val="18"/>
        </w:rPr>
        <w:t xml:space="preserve">. </w:t>
      </w:r>
      <w:r w:rsidRPr="00827E27">
        <w:rPr>
          <w:rFonts w:ascii="Arial Narrow" w:hAnsi="Arial Narrow"/>
          <w:sz w:val="18"/>
          <w:szCs w:val="18"/>
        </w:rPr>
        <w:t>Avoid damaging protective coatings and finishes</w:t>
      </w:r>
      <w:r w:rsidR="003B4B27">
        <w:rPr>
          <w:rFonts w:ascii="Arial Narrow" w:hAnsi="Arial Narrow"/>
          <w:sz w:val="18"/>
          <w:szCs w:val="18"/>
        </w:rPr>
        <w:t xml:space="preserve">. </w:t>
      </w:r>
      <w:r w:rsidRPr="00827E27">
        <w:rPr>
          <w:rFonts w:ascii="Arial Narrow" w:hAnsi="Arial Narrow"/>
          <w:sz w:val="18"/>
          <w:szCs w:val="18"/>
        </w:rPr>
        <w:t>Remove excess sealants, glazing materials, dirt, and other substances.</w:t>
      </w:r>
    </w:p>
    <w:p w14:paraId="433ACB20"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Clean factory-glazed glass immediately after installing sliding doors</w:t>
      </w:r>
      <w:r w:rsidR="003B4B27">
        <w:rPr>
          <w:rFonts w:ascii="Arial Narrow" w:hAnsi="Arial Narrow"/>
          <w:sz w:val="18"/>
          <w:szCs w:val="18"/>
        </w:rPr>
        <w:t xml:space="preserve">. </w:t>
      </w:r>
      <w:r w:rsidRPr="00827E27">
        <w:rPr>
          <w:rFonts w:ascii="Arial Narrow" w:hAnsi="Arial Narrow"/>
          <w:sz w:val="18"/>
          <w:szCs w:val="18"/>
        </w:rPr>
        <w:t>Comply with glass manufacturer's written recommendations for final cleaning and maintenance</w:t>
      </w:r>
      <w:r w:rsidR="003B4B27">
        <w:rPr>
          <w:rFonts w:ascii="Arial Narrow" w:hAnsi="Arial Narrow"/>
          <w:sz w:val="18"/>
          <w:szCs w:val="18"/>
        </w:rPr>
        <w:t xml:space="preserve">. </w:t>
      </w:r>
      <w:r w:rsidRPr="00827E27">
        <w:rPr>
          <w:rFonts w:ascii="Arial Narrow" w:hAnsi="Arial Narrow"/>
          <w:sz w:val="18"/>
          <w:szCs w:val="18"/>
        </w:rPr>
        <w:t>Remove nonpermanent labels, and clean surfaces.</w:t>
      </w:r>
    </w:p>
    <w:p w14:paraId="418F6EA8" w14:textId="77777777" w:rsidR="00D47B07" w:rsidRPr="00827E27" w:rsidRDefault="00D47B07" w:rsidP="00034E0E">
      <w:pPr>
        <w:pStyle w:val="PR1"/>
        <w:numPr>
          <w:ilvl w:val="4"/>
          <w:numId w:val="5"/>
        </w:numPr>
        <w:tabs>
          <w:tab w:val="clear" w:pos="720"/>
          <w:tab w:val="clear" w:pos="864"/>
        </w:tabs>
        <w:spacing w:before="120"/>
        <w:jc w:val="left"/>
        <w:rPr>
          <w:rFonts w:ascii="Arial Narrow" w:hAnsi="Arial Narrow"/>
          <w:sz w:val="18"/>
          <w:szCs w:val="18"/>
        </w:rPr>
      </w:pPr>
      <w:r w:rsidRPr="00827E27">
        <w:rPr>
          <w:rFonts w:ascii="Arial Narrow" w:hAnsi="Arial Narrow"/>
          <w:sz w:val="18"/>
          <w:szCs w:val="18"/>
        </w:rPr>
        <w:t>Remove and replace glass that has been broken, chipped, cracked, abraded, or damaged during construction period.</w:t>
      </w:r>
    </w:p>
    <w:p w14:paraId="3694E951" w14:textId="77777777" w:rsidR="00D47B07" w:rsidRPr="00827E27" w:rsidRDefault="00D47B07" w:rsidP="00464BCF">
      <w:pPr>
        <w:pStyle w:val="PR1"/>
        <w:numPr>
          <w:ilvl w:val="4"/>
          <w:numId w:val="5"/>
        </w:numPr>
        <w:tabs>
          <w:tab w:val="clear" w:pos="720"/>
          <w:tab w:val="clear" w:pos="864"/>
        </w:tabs>
        <w:spacing w:before="120"/>
        <w:rPr>
          <w:rFonts w:ascii="Arial Narrow" w:hAnsi="Arial Narrow"/>
          <w:sz w:val="18"/>
          <w:szCs w:val="18"/>
        </w:rPr>
      </w:pPr>
      <w:r w:rsidRPr="00827E27">
        <w:rPr>
          <w:rFonts w:ascii="Arial Narrow" w:hAnsi="Arial Narrow"/>
          <w:sz w:val="18"/>
          <w:szCs w:val="18"/>
        </w:rPr>
        <w:t>Protect sliding door surfaces from contact with contaminating substances resulting from construction operations</w:t>
      </w:r>
      <w:r w:rsidR="003B4B27">
        <w:rPr>
          <w:rFonts w:ascii="Arial Narrow" w:hAnsi="Arial Narrow"/>
          <w:sz w:val="18"/>
          <w:szCs w:val="18"/>
        </w:rPr>
        <w:t xml:space="preserve">. </w:t>
      </w:r>
      <w:r w:rsidRPr="00827E27">
        <w:rPr>
          <w:rFonts w:ascii="Arial Narrow" w:hAnsi="Arial Narrow"/>
          <w:sz w:val="18"/>
          <w:szCs w:val="18"/>
        </w:rPr>
        <w:t xml:space="preserve">In addition, monitor </w:t>
      </w:r>
      <w:r w:rsidR="00464BCF" w:rsidRPr="00827E27">
        <w:rPr>
          <w:rFonts w:ascii="Arial Narrow" w:hAnsi="Arial Narrow"/>
          <w:sz w:val="18"/>
          <w:szCs w:val="18"/>
        </w:rPr>
        <w:t>sliding door</w:t>
      </w:r>
      <w:r w:rsidRPr="00827E27">
        <w:rPr>
          <w:rFonts w:ascii="Arial Narrow" w:hAnsi="Arial Narrow"/>
          <w:sz w:val="18"/>
          <w:szCs w:val="18"/>
        </w:rPr>
        <w:t xml:space="preserve"> surfaces adjacent to and below exterior concrete and masonry surfaces during construction for presence of dirt, scum, mortar, alkaline deposits, stains, or other contaminants</w:t>
      </w:r>
      <w:r w:rsidR="003B4B27">
        <w:rPr>
          <w:rFonts w:ascii="Arial Narrow" w:hAnsi="Arial Narrow"/>
          <w:sz w:val="18"/>
          <w:szCs w:val="18"/>
        </w:rPr>
        <w:t xml:space="preserve">. </w:t>
      </w:r>
      <w:r w:rsidRPr="00827E27">
        <w:rPr>
          <w:rFonts w:ascii="Arial Narrow" w:hAnsi="Arial Narrow"/>
          <w:sz w:val="18"/>
          <w:szCs w:val="18"/>
        </w:rPr>
        <w:t xml:space="preserve">If contaminating substances do contact </w:t>
      </w:r>
      <w:r w:rsidR="00464BCF" w:rsidRPr="00827E27">
        <w:rPr>
          <w:rFonts w:ascii="Arial Narrow" w:hAnsi="Arial Narrow"/>
          <w:sz w:val="18"/>
          <w:szCs w:val="18"/>
        </w:rPr>
        <w:t>sliding door</w:t>
      </w:r>
      <w:r w:rsidRPr="00827E27">
        <w:rPr>
          <w:rFonts w:ascii="Arial Narrow" w:hAnsi="Arial Narrow"/>
          <w:sz w:val="18"/>
          <w:szCs w:val="18"/>
        </w:rPr>
        <w:t xml:space="preserve"> surfaces, remove contaminants immediately according to manufacturer's written recommendations.</w:t>
      </w:r>
    </w:p>
    <w:p w14:paraId="09C78A71" w14:textId="77777777" w:rsidR="00CC1880" w:rsidRPr="00827E27" w:rsidRDefault="00CC1880" w:rsidP="00CC1880">
      <w:pPr>
        <w:pStyle w:val="Heading1"/>
      </w:pPr>
      <w:r w:rsidRPr="00827E27">
        <w:t>DISCLAIMER STATEMENT</w:t>
      </w:r>
    </w:p>
    <w:p w14:paraId="4716C580" w14:textId="77777777" w:rsidR="00CC1880" w:rsidRPr="00827E27" w:rsidRDefault="00CC1880" w:rsidP="00464BCF">
      <w:pPr>
        <w:pStyle w:val="PR1"/>
        <w:numPr>
          <w:ilvl w:val="0"/>
          <w:numId w:val="0"/>
        </w:numPr>
        <w:tabs>
          <w:tab w:val="clear" w:pos="864"/>
        </w:tabs>
        <w:spacing w:before="120"/>
        <w:ind w:left="720"/>
        <w:rPr>
          <w:rFonts w:ascii="Arial Narrow" w:hAnsi="Arial Narrow"/>
          <w:sz w:val="18"/>
          <w:szCs w:val="18"/>
        </w:rPr>
      </w:pPr>
      <w:r w:rsidRPr="00827E27">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4FA39F08" w14:textId="77777777" w:rsidR="00D47B07" w:rsidRPr="00CC1880" w:rsidRDefault="00D47B07" w:rsidP="00CC1880">
      <w:pPr>
        <w:pStyle w:val="EOS"/>
        <w:jc w:val="left"/>
        <w:rPr>
          <w:rFonts w:ascii="Arial Narrow" w:hAnsi="Arial Narrow"/>
          <w:b/>
          <w:sz w:val="20"/>
        </w:rPr>
      </w:pPr>
      <w:r w:rsidRPr="00827E27">
        <w:rPr>
          <w:rFonts w:ascii="Arial Narrow" w:hAnsi="Arial Narrow"/>
          <w:b/>
          <w:sz w:val="20"/>
        </w:rPr>
        <w:t>END OF SECTION 083213</w:t>
      </w:r>
    </w:p>
    <w:sectPr w:rsidR="00D47B07" w:rsidRPr="00CC1880" w:rsidSect="00D47B07">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4480" w14:textId="77777777" w:rsidR="00F4349F" w:rsidRDefault="00F4349F">
      <w:r>
        <w:separator/>
      </w:r>
    </w:p>
  </w:endnote>
  <w:endnote w:type="continuationSeparator" w:id="0">
    <w:p w14:paraId="7C6A9319" w14:textId="77777777" w:rsidR="00F4349F" w:rsidRDefault="00F4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967B" w14:textId="59E6B2B9" w:rsidR="0047534D" w:rsidRPr="00B6205F" w:rsidRDefault="00EB0D45" w:rsidP="00035C00">
    <w:pPr>
      <w:pStyle w:val="Footer"/>
      <w:tabs>
        <w:tab w:val="clear" w:pos="4680"/>
        <w:tab w:val="clear" w:pos="9360"/>
        <w:tab w:val="center" w:pos="5400"/>
        <w:tab w:val="right" w:pos="10613"/>
      </w:tabs>
      <w:ind w:left="0" w:firstLine="0"/>
      <w:jc w:val="right"/>
    </w:pPr>
    <w:r>
      <w:rPr>
        <w:noProof/>
      </w:rPr>
      <w:drawing>
        <wp:inline distT="0" distB="0" distL="0" distR="0" wp14:anchorId="5DDD68BC" wp14:editId="1207E358">
          <wp:extent cx="1371600" cy="25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r w:rsidR="00035C00">
      <w:tab/>
    </w:r>
    <w:r w:rsidR="00D675CE">
      <w:rPr>
        <w:szCs w:val="18"/>
      </w:rPr>
      <w:fldChar w:fldCharType="begin"/>
    </w:r>
    <w:r w:rsidR="00D675CE">
      <w:rPr>
        <w:szCs w:val="18"/>
      </w:rPr>
      <w:instrText xml:space="preserve"> DOCPROPERTY  "Part Number"  \* MERGEFORMAT </w:instrText>
    </w:r>
    <w:r w:rsidR="00D675CE">
      <w:rPr>
        <w:szCs w:val="18"/>
      </w:rPr>
      <w:fldChar w:fldCharType="separate"/>
    </w:r>
    <w:r w:rsidR="00D94505">
      <w:rPr>
        <w:szCs w:val="18"/>
      </w:rPr>
      <w:t>SPCB100EN</w:t>
    </w:r>
    <w:r w:rsidR="00D675CE">
      <w:rPr>
        <w:szCs w:val="18"/>
      </w:rPr>
      <w:fldChar w:fldCharType="end"/>
    </w:r>
    <w:r w:rsidR="0047487B">
      <w:rPr>
        <w:rFonts w:ascii="Helvetica 55 Roman" w:hAnsi="Helvetica 55 Roman"/>
        <w:noProof/>
        <w:sz w:val="12"/>
        <w:szCs w:val="12"/>
      </w:rPr>
      <w:tab/>
    </w:r>
    <w:r w:rsidR="0047534D" w:rsidRPr="00AF0DC4">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2DF" w14:textId="369F4AB6" w:rsidR="0047534D" w:rsidRPr="00231F49" w:rsidRDefault="0047534D" w:rsidP="002D1373">
    <w:pPr>
      <w:pStyle w:val="Footer"/>
      <w:tabs>
        <w:tab w:val="clear" w:pos="4680"/>
        <w:tab w:val="clear" w:pos="9360"/>
        <w:tab w:val="center" w:pos="4860"/>
        <w:tab w:val="right" w:pos="10613"/>
      </w:tabs>
      <w:ind w:left="0" w:firstLine="0"/>
      <w:rPr>
        <w:rFonts w:ascii="Helvetica 55 Roman" w:hAnsi="Helvetica 55 Roman"/>
        <w:sz w:val="12"/>
        <w:szCs w:val="12"/>
      </w:rPr>
    </w:pPr>
    <w:r w:rsidRPr="00AF0DC4">
      <w:rPr>
        <w:rFonts w:ascii="Arial" w:hAnsi="Arial" w:cs="Arial"/>
        <w:sz w:val="12"/>
        <w:szCs w:val="12"/>
      </w:rPr>
      <w:t>kawneer.com</w:t>
    </w:r>
    <w:r w:rsidR="0047487B">
      <w:rPr>
        <w:rFonts w:ascii="Helvetica 55 Roman" w:hAnsi="Helvetica 55 Roman"/>
        <w:sz w:val="12"/>
        <w:szCs w:val="12"/>
      </w:rPr>
      <w:tab/>
    </w:r>
    <w:r w:rsidR="00D675CE">
      <w:rPr>
        <w:szCs w:val="18"/>
      </w:rPr>
      <w:fldChar w:fldCharType="begin"/>
    </w:r>
    <w:r w:rsidR="00D675CE">
      <w:rPr>
        <w:szCs w:val="18"/>
      </w:rPr>
      <w:instrText xml:space="preserve"> DOCPROPERTY  "Part Number"  \* MERGEFORMAT </w:instrText>
    </w:r>
    <w:r w:rsidR="00D675CE">
      <w:rPr>
        <w:szCs w:val="18"/>
      </w:rPr>
      <w:fldChar w:fldCharType="separate"/>
    </w:r>
    <w:r w:rsidR="00D94505">
      <w:rPr>
        <w:szCs w:val="18"/>
      </w:rPr>
      <w:t>SPCB100EN</w:t>
    </w:r>
    <w:r w:rsidR="00D675CE">
      <w:rPr>
        <w:szCs w:val="18"/>
      </w:rPr>
      <w:fldChar w:fldCharType="end"/>
    </w:r>
    <w:r w:rsidR="002D1373">
      <w:rPr>
        <w:szCs w:val="18"/>
      </w:rPr>
      <w:tab/>
    </w:r>
    <w:r w:rsidR="00EB0D45">
      <w:rPr>
        <w:noProof/>
      </w:rPr>
      <w:drawing>
        <wp:inline distT="0" distB="0" distL="0" distR="0" wp14:anchorId="6E8C63FE" wp14:editId="1AE4E71C">
          <wp:extent cx="1371600" cy="25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9ED1" w14:textId="77777777" w:rsidR="00F4349F" w:rsidRDefault="00F4349F">
      <w:r>
        <w:separator/>
      </w:r>
    </w:p>
  </w:footnote>
  <w:footnote w:type="continuationSeparator" w:id="0">
    <w:p w14:paraId="4C362543" w14:textId="77777777" w:rsidR="00F4349F" w:rsidRDefault="00F4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0B1" w14:textId="49A43A5A" w:rsidR="0047534D" w:rsidRPr="00873541" w:rsidRDefault="00000000" w:rsidP="00D47B07">
    <w:pPr>
      <w:tabs>
        <w:tab w:val="right" w:pos="-1530"/>
        <w:tab w:val="right" w:pos="-1080"/>
        <w:tab w:val="left" w:pos="1260"/>
        <w:tab w:val="right" w:pos="10620"/>
      </w:tabs>
      <w:ind w:left="0" w:firstLine="0"/>
      <w:rPr>
        <w:rFonts w:cs="Arial"/>
        <w:szCs w:val="18"/>
      </w:rPr>
    </w:pPr>
    <w:r>
      <w:rPr>
        <w:noProof/>
        <w:sz w:val="20"/>
        <w:szCs w:val="20"/>
      </w:rPr>
      <w:pict w14:anchorId="17DFA0E3">
        <v:rect id="_x0000_s1073" style="position:absolute;margin-left:575.3pt;margin-top:0;width:45.35pt;height:5in;z-index:251663872;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7F86A3E1" w14:textId="77777777" w:rsidR="00282DE1" w:rsidRPr="00842D85" w:rsidRDefault="00282DE1" w:rsidP="00282DE1">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Laws and building and safety codes governing the design and use of Kawneer </w:t>
                </w:r>
              </w:p>
              <w:p w14:paraId="6B49DED4" w14:textId="77777777" w:rsidR="00282DE1" w:rsidRPr="00842D85" w:rsidRDefault="00282DE1" w:rsidP="00282DE1">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products, such as glazed entrance, window, and curtain wall products, vary widely. </w:t>
                </w:r>
              </w:p>
              <w:p w14:paraId="0BF66108" w14:textId="77777777" w:rsidR="00282DE1" w:rsidRPr="00842D85" w:rsidRDefault="00282DE1" w:rsidP="00282DE1">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Kawneer does not control the selection of product configurations, operating </w:t>
                </w:r>
              </w:p>
              <w:p w14:paraId="3E1F5EA9" w14:textId="28D9B296" w:rsidR="0047534D" w:rsidRPr="00282DE1" w:rsidRDefault="00282DE1" w:rsidP="00DB6D62">
                <w:pPr>
                  <w:ind w:left="0" w:firstLine="0"/>
                  <w:rPr>
                    <w:rFonts w:ascii="Helvetica 55 Roman" w:hAnsi="Helvetica 55 Roman"/>
                    <w:sz w:val="12"/>
                  </w:rPr>
                </w:pPr>
                <w:r w:rsidRPr="00842D85">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792BE307">
        <v:rect id="_x0000_s1072" style="position:absolute;margin-left:575.3pt;margin-top:6in;width:45.35pt;height:5in;z-index:251662848;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578C1079" w14:textId="77777777" w:rsidR="00282DE1" w:rsidRDefault="00282DE1" w:rsidP="00282DE1">
                <w:pPr>
                  <w:pStyle w:val="NoParagraphStyle"/>
                  <w:suppressAutoHyphens/>
                  <w:spacing w:line="240" w:lineRule="auto"/>
                  <w:rPr>
                    <w:rFonts w:ascii="Arial" w:hAnsi="Arial" w:cs="Arial"/>
                    <w:sz w:val="12"/>
                    <w:szCs w:val="16"/>
                  </w:rPr>
                </w:pPr>
                <w:r>
                  <w:rPr>
                    <w:rFonts w:ascii="Arial" w:hAnsi="Arial" w:cs="Arial"/>
                    <w:sz w:val="12"/>
                    <w:szCs w:val="16"/>
                  </w:rPr>
                  <w:t>Kawneer reserves the right to change configuration without prior notice when deemed</w:t>
                </w:r>
              </w:p>
              <w:p w14:paraId="3360DE61" w14:textId="77777777" w:rsidR="00282DE1" w:rsidRDefault="00282DE1" w:rsidP="00282DE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64002B6" w14:textId="77777777" w:rsidR="00282DE1" w:rsidRDefault="00282DE1" w:rsidP="00282DE1">
                <w:pPr>
                  <w:pStyle w:val="NoParagraphStyle"/>
                  <w:suppressAutoHyphens/>
                  <w:spacing w:line="240" w:lineRule="auto"/>
                  <w:rPr>
                    <w:rFonts w:ascii="Arial" w:hAnsi="Arial" w:cs="Arial"/>
                    <w:sz w:val="12"/>
                    <w:szCs w:val="16"/>
                  </w:rPr>
                </w:pPr>
              </w:p>
              <w:p w14:paraId="334A1ABD" w14:textId="1CFB803F" w:rsidR="0047534D" w:rsidRPr="00282DE1" w:rsidRDefault="00282DE1" w:rsidP="00282DE1">
                <w:pPr>
                  <w:pStyle w:val="NoParagraphStyle"/>
                  <w:suppressAutoHyphens/>
                  <w:spacing w:line="240" w:lineRule="auto"/>
                  <w:rPr>
                    <w:rFonts w:ascii="Arial" w:hAnsi="Arial" w:cs="Arial"/>
                    <w:color w:val="292526"/>
                    <w:sz w:val="12"/>
                    <w:szCs w:val="12"/>
                  </w:rPr>
                </w:pPr>
                <w:r w:rsidRPr="00842D85">
                  <w:rPr>
                    <w:rFonts w:ascii="Arial" w:hAnsi="Arial" w:cs="Arial"/>
                    <w:color w:val="292526"/>
                    <w:sz w:val="12"/>
                    <w:szCs w:val="12"/>
                  </w:rPr>
                  <w:t xml:space="preserve">© </w:t>
                </w:r>
                <w:r w:rsidR="0069113E">
                  <w:rPr>
                    <w:rFonts w:ascii="Arial" w:hAnsi="Arial" w:cs="Arial"/>
                    <w:color w:val="292526"/>
                    <w:sz w:val="12"/>
                    <w:szCs w:val="12"/>
                  </w:rPr>
                  <w:fldChar w:fldCharType="begin"/>
                </w:r>
                <w:r w:rsidR="0069113E">
                  <w:rPr>
                    <w:rFonts w:ascii="Arial" w:hAnsi="Arial" w:cs="Arial"/>
                    <w:color w:val="292526"/>
                    <w:sz w:val="12"/>
                    <w:szCs w:val="12"/>
                  </w:rPr>
                  <w:instrText xml:space="preserve"> DOCPROPERTY  "Copyright Date"  \* MERGEFORMAT </w:instrText>
                </w:r>
                <w:r w:rsidR="0069113E">
                  <w:rPr>
                    <w:rFonts w:ascii="Arial" w:hAnsi="Arial" w:cs="Arial"/>
                    <w:color w:val="292526"/>
                    <w:sz w:val="12"/>
                    <w:szCs w:val="12"/>
                  </w:rPr>
                  <w:fldChar w:fldCharType="separate"/>
                </w:r>
                <w:r w:rsidR="00D94505">
                  <w:rPr>
                    <w:rFonts w:ascii="Arial" w:hAnsi="Arial" w:cs="Arial"/>
                    <w:color w:val="292526"/>
                    <w:sz w:val="12"/>
                    <w:szCs w:val="12"/>
                  </w:rPr>
                  <w:t>2018</w:t>
                </w:r>
                <w:r w:rsidR="0069113E">
                  <w:rPr>
                    <w:rFonts w:ascii="Arial" w:hAnsi="Arial" w:cs="Arial"/>
                    <w:color w:val="292526"/>
                    <w:sz w:val="12"/>
                    <w:szCs w:val="12"/>
                  </w:rPr>
                  <w:fldChar w:fldCharType="end"/>
                </w:r>
                <w:r w:rsidRPr="00842D85">
                  <w:rPr>
                    <w:rFonts w:ascii="Arial" w:hAnsi="Arial" w:cs="Arial"/>
                    <w:color w:val="292526"/>
                    <w:sz w:val="12"/>
                    <w:szCs w:val="12"/>
                  </w:rPr>
                  <w:t>, Kawneer Company, Inc.</w:t>
                </w:r>
              </w:p>
            </w:txbxContent>
          </v:textbox>
          <w10:wrap anchorx="page" anchory="page"/>
        </v:rect>
      </w:pict>
    </w:r>
    <w:r>
      <w:rPr>
        <w:sz w:val="20"/>
        <w:szCs w:val="20"/>
        <w:lang w:eastAsia="ja-JP" w:bidi="he-IL"/>
      </w:rPr>
      <w:pict w14:anchorId="23B17716">
        <v:line id="_x0000_s1058" style="position:absolute;z-index:251657728;mso-position-horizontal-relative:page;mso-position-vertical-relative:page" from="90pt,35.5pt" to="558pt,35.5pt" strokeweight="1pt">
          <w10:wrap anchorx="page" anchory="page"/>
        </v:line>
      </w:pict>
    </w:r>
    <w:r w:rsidR="0047534D" w:rsidRPr="00873541">
      <w:rPr>
        <w:sz w:val="32"/>
        <w:szCs w:val="32"/>
      </w:rPr>
      <w:br/>
    </w:r>
    <w:r w:rsidR="00252C63" w:rsidRPr="00873541">
      <w:rPr>
        <w:sz w:val="28"/>
        <w:szCs w:val="28"/>
      </w:rPr>
      <w:fldChar w:fldCharType="begin"/>
    </w:r>
    <w:r w:rsidR="0047534D" w:rsidRPr="00873541">
      <w:rPr>
        <w:sz w:val="28"/>
        <w:szCs w:val="28"/>
      </w:rPr>
      <w:instrText xml:space="preserve"> </w:instrText>
    </w:r>
    <w:r w:rsidR="0047534D">
      <w:rPr>
        <w:sz w:val="28"/>
        <w:szCs w:val="28"/>
      </w:rPr>
      <w:instrText>PAGE</w:instrText>
    </w:r>
    <w:r w:rsidR="0047534D" w:rsidRPr="00873541">
      <w:rPr>
        <w:sz w:val="28"/>
        <w:szCs w:val="28"/>
      </w:rPr>
      <w:instrText xml:space="preserve"> </w:instrText>
    </w:r>
    <w:r w:rsidR="00252C63" w:rsidRPr="00873541">
      <w:rPr>
        <w:sz w:val="28"/>
        <w:szCs w:val="28"/>
      </w:rPr>
      <w:fldChar w:fldCharType="separate"/>
    </w:r>
    <w:r w:rsidR="004B1AAC">
      <w:rPr>
        <w:noProof/>
        <w:sz w:val="28"/>
        <w:szCs w:val="28"/>
      </w:rPr>
      <w:t>6</w:t>
    </w:r>
    <w:r w:rsidR="00252C63" w:rsidRPr="00873541">
      <w:rPr>
        <w:sz w:val="28"/>
        <w:szCs w:val="28"/>
      </w:rPr>
      <w:fldChar w:fldCharType="end"/>
    </w:r>
    <w:r>
      <w:rPr>
        <w:szCs w:val="20"/>
        <w:lang w:eastAsia="ja-JP" w:bidi="he-IL"/>
      </w:rPr>
      <w:pict w14:anchorId="6A323E10">
        <v:roundrect id="_x0000_s1061" style="position:absolute;margin-left:-27.35pt;margin-top:-18pt;width:108pt;height:1in;z-index:-251656704;mso-position-horizontal-relative:page;mso-position-vertical-relative:page" arcsize="10923f" fillcolor="#e6e6e6" stroked="f">
          <w10:wrap anchorx="page" anchory="page"/>
        </v:roundrect>
      </w:pict>
    </w:r>
    <w:r w:rsidR="0047534D" w:rsidRPr="00873541">
      <w:rPr>
        <w:sz w:val="28"/>
        <w:szCs w:val="28"/>
      </w:rPr>
      <w:tab/>
    </w:r>
    <w:r w:rsidR="00D675CE">
      <w:rPr>
        <w:b/>
        <w:sz w:val="32"/>
        <w:szCs w:val="32"/>
      </w:rPr>
      <w:fldChar w:fldCharType="begin"/>
    </w:r>
    <w:r w:rsidR="00D675CE">
      <w:rPr>
        <w:b/>
        <w:sz w:val="32"/>
        <w:szCs w:val="32"/>
      </w:rPr>
      <w:instrText xml:space="preserve"> DOCPROPERTY  "Product Trademark Title"  \* MERGEFORMAT </w:instrText>
    </w:r>
    <w:r w:rsidR="00D675CE">
      <w:rPr>
        <w:b/>
        <w:sz w:val="32"/>
        <w:szCs w:val="32"/>
      </w:rPr>
      <w:fldChar w:fldCharType="separate"/>
    </w:r>
    <w:r w:rsidR="00D94505">
      <w:rPr>
        <w:b/>
        <w:sz w:val="32"/>
        <w:szCs w:val="32"/>
      </w:rPr>
      <w:t>AA</w:t>
    </w:r>
    <w:r w:rsidR="00D94505" w:rsidRPr="00D94505">
      <w:rPr>
        <w:b/>
        <w:sz w:val="32"/>
        <w:szCs w:val="32"/>
        <w:vertAlign w:val="superscript"/>
      </w:rPr>
      <w:t>®</w:t>
    </w:r>
    <w:r w:rsidR="00D94505">
      <w:rPr>
        <w:b/>
        <w:sz w:val="32"/>
        <w:szCs w:val="32"/>
      </w:rPr>
      <w:t>3200M Thermal Sliding Doors</w:t>
    </w:r>
    <w:r w:rsidR="00D675CE">
      <w:rPr>
        <w:b/>
        <w:sz w:val="32"/>
        <w:szCs w:val="32"/>
      </w:rPr>
      <w:fldChar w:fldCharType="end"/>
    </w:r>
    <w:r w:rsidR="0047534D" w:rsidRPr="00873541">
      <w:rPr>
        <w:sz w:val="32"/>
        <w:szCs w:val="32"/>
      </w:rPr>
      <w:tab/>
    </w:r>
    <w:fldSimple w:instr=" DOCPROPERTY  &quot;Publish Date&quot;  \* MERGEFORMAT ">
      <w:r w:rsidR="00D94505">
        <w:t>JANUARY, 2024</w:t>
      </w:r>
    </w:fldSimple>
    <w:r w:rsidR="0047534D" w:rsidRPr="00873541">
      <w:rPr>
        <w:sz w:val="28"/>
        <w:szCs w:val="28"/>
      </w:rPr>
      <w:br/>
    </w:r>
    <w:r w:rsidR="0047534D" w:rsidRPr="00AF0DC4">
      <w:rPr>
        <w:b/>
        <w:sz w:val="16"/>
        <w:szCs w:val="16"/>
      </w:rPr>
      <w:t>Guide Specs</w:t>
    </w:r>
    <w:r w:rsidR="0047534D">
      <w:tab/>
    </w:r>
    <w:fldSimple w:instr=" DOCPROPERTY  &quot;CSI Description&quot;  \* MERGEFORMAT ">
      <w:r w:rsidR="00D94505">
        <w:t>083213 SLIDING ALUMINUM-FRAMED GLASS DOORS</w:t>
      </w:r>
    </w:fldSimple>
    <w:r w:rsidR="0047534D" w:rsidRPr="00873541">
      <w:tab/>
    </w:r>
    <w:r w:rsidR="004822CC">
      <w:t xml:space="preserve">EC </w:t>
    </w:r>
    <w:fldSimple w:instr=" DOCPROPERTY  &quot;Product ID&quot;  \* MERGEFORMAT ">
      <w:r w:rsidR="00D94505">
        <w:t>97909</w:t>
      </w:r>
    </w:fldSimple>
    <w:r w:rsidR="004822CC">
      <w:t>-</w:t>
    </w:r>
    <w:fldSimple w:instr=" DOCPROPERTY  &quot;Product Level&quot;  \* MERGEFORMAT ">
      <w:r w:rsidR="00D94505">
        <w:t>163</w:t>
      </w:r>
    </w:fldSimple>
    <w:r w:rsidR="0047534D" w:rsidRPr="00873541">
      <w:br/>
    </w:r>
    <w:r>
      <w:rPr>
        <w:sz w:val="16"/>
        <w:szCs w:val="16"/>
        <w:lang w:eastAsia="ja-JP" w:bidi="he-IL"/>
      </w:rPr>
      <w:pict w14:anchorId="2483D90F">
        <v:rect id="_x0000_s1060" style="position:absolute;margin-left:566.65pt;margin-top:0;width:45.35pt;height:11in;z-index:-251657728;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ABD9" w14:textId="4FF29A4D" w:rsidR="0047534D" w:rsidRPr="00873541" w:rsidRDefault="00000000" w:rsidP="00D47B07">
    <w:pPr>
      <w:tabs>
        <w:tab w:val="right" w:pos="-1530"/>
        <w:tab w:val="right" w:pos="9360"/>
        <w:tab w:val="right" w:pos="10620"/>
      </w:tabs>
      <w:ind w:left="0" w:firstLine="0"/>
      <w:rPr>
        <w:rFonts w:cs="Arial"/>
        <w:szCs w:val="18"/>
      </w:rPr>
    </w:pPr>
    <w:r>
      <w:rPr>
        <w:noProof/>
        <w:sz w:val="20"/>
        <w:szCs w:val="20"/>
      </w:rPr>
      <w:pict w14:anchorId="4903B439">
        <v:rect id="_x0000_s1079" style="position:absolute;margin-left:0;margin-top:6in;width:45.35pt;height:5in;z-index:251665920;mso-position-horizontal-relative:left-margin-area;mso-position-vertical-relative:page;mso-width-relative:right-margin-area;v-text-anchor:middle" o:allowincell="f" filled="f" stroked="f" strokecolor="black [3213]">
          <v:textbox style="layout-flow:vertical;mso-layout-flow-alt:bottom-to-top;mso-next-textbox:#_x0000_s1079" inset="0,0,0,126pt">
            <w:txbxContent>
              <w:p w14:paraId="2F9D965E" w14:textId="551B3175" w:rsidR="004F646E" w:rsidRDefault="004F646E" w:rsidP="004F646E">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r w:rsidR="00282DE1">
                  <w:rPr>
                    <w:rFonts w:ascii="Arial" w:hAnsi="Arial" w:cs="Arial"/>
                    <w:sz w:val="12"/>
                    <w:szCs w:val="16"/>
                  </w:rPr>
                  <w:t>deemed</w:t>
                </w:r>
              </w:p>
              <w:p w14:paraId="0F45266E" w14:textId="7E5B4D8C" w:rsidR="00282DE1" w:rsidRDefault="00282DE1" w:rsidP="004F646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883CDDC" w14:textId="77777777" w:rsidR="004F646E" w:rsidRDefault="004F646E" w:rsidP="004F646E">
                <w:pPr>
                  <w:pStyle w:val="NoParagraphStyle"/>
                  <w:suppressAutoHyphens/>
                  <w:spacing w:line="240" w:lineRule="auto"/>
                  <w:rPr>
                    <w:rFonts w:ascii="Arial" w:hAnsi="Arial" w:cs="Arial"/>
                    <w:sz w:val="12"/>
                    <w:szCs w:val="16"/>
                  </w:rPr>
                </w:pPr>
              </w:p>
              <w:p w14:paraId="2117BBAD" w14:textId="2C24820F" w:rsidR="004F646E" w:rsidRPr="00842D85" w:rsidRDefault="004F646E" w:rsidP="004F646E">
                <w:pPr>
                  <w:pStyle w:val="NoParagraphStyle"/>
                  <w:suppressAutoHyphens/>
                  <w:spacing w:line="240" w:lineRule="auto"/>
                  <w:rPr>
                    <w:rFonts w:ascii="Arial" w:hAnsi="Arial" w:cs="Arial"/>
                    <w:color w:val="292526"/>
                    <w:sz w:val="12"/>
                    <w:szCs w:val="12"/>
                  </w:rPr>
                </w:pPr>
                <w:r w:rsidRPr="00842D85">
                  <w:rPr>
                    <w:rFonts w:ascii="Arial" w:hAnsi="Arial" w:cs="Arial"/>
                    <w:color w:val="292526"/>
                    <w:sz w:val="12"/>
                    <w:szCs w:val="12"/>
                  </w:rPr>
                  <w:t xml:space="preserve">© </w:t>
                </w:r>
                <w:r w:rsidR="0069113E">
                  <w:rPr>
                    <w:rFonts w:ascii="Arial" w:hAnsi="Arial" w:cs="Arial"/>
                    <w:color w:val="292526"/>
                    <w:sz w:val="12"/>
                    <w:szCs w:val="12"/>
                  </w:rPr>
                  <w:fldChar w:fldCharType="begin"/>
                </w:r>
                <w:r w:rsidR="0069113E">
                  <w:rPr>
                    <w:rFonts w:ascii="Arial" w:hAnsi="Arial" w:cs="Arial"/>
                    <w:color w:val="292526"/>
                    <w:sz w:val="12"/>
                    <w:szCs w:val="12"/>
                  </w:rPr>
                  <w:instrText xml:space="preserve"> DOCPROPERTY  "Copyright Date"  \* MERGEFORMAT </w:instrText>
                </w:r>
                <w:r w:rsidR="0069113E">
                  <w:rPr>
                    <w:rFonts w:ascii="Arial" w:hAnsi="Arial" w:cs="Arial"/>
                    <w:color w:val="292526"/>
                    <w:sz w:val="12"/>
                    <w:szCs w:val="12"/>
                  </w:rPr>
                  <w:fldChar w:fldCharType="separate"/>
                </w:r>
                <w:r w:rsidR="00D94505">
                  <w:rPr>
                    <w:rFonts w:ascii="Arial" w:hAnsi="Arial" w:cs="Arial"/>
                    <w:color w:val="292526"/>
                    <w:sz w:val="12"/>
                    <w:szCs w:val="12"/>
                  </w:rPr>
                  <w:t>2018</w:t>
                </w:r>
                <w:r w:rsidR="0069113E">
                  <w:rPr>
                    <w:rFonts w:ascii="Arial" w:hAnsi="Arial" w:cs="Arial"/>
                    <w:color w:val="292526"/>
                    <w:sz w:val="12"/>
                    <w:szCs w:val="12"/>
                  </w:rPr>
                  <w:fldChar w:fldCharType="end"/>
                </w:r>
                <w:r w:rsidRPr="00842D85">
                  <w:rPr>
                    <w:rFonts w:ascii="Arial" w:hAnsi="Arial" w:cs="Arial"/>
                    <w:color w:val="292526"/>
                    <w:sz w:val="12"/>
                    <w:szCs w:val="12"/>
                  </w:rPr>
                  <w:t>, Kawneer Company, Inc.</w:t>
                </w:r>
              </w:p>
            </w:txbxContent>
          </v:textbox>
          <w10:wrap anchorx="margin" anchory="page"/>
        </v:rect>
      </w:pict>
    </w:r>
    <w:r>
      <w:rPr>
        <w:noProof/>
        <w:sz w:val="20"/>
        <w:szCs w:val="20"/>
      </w:rPr>
      <w:pict w14:anchorId="05CCEC73">
        <v:rect id="_x0000_s1076" style="position:absolute;margin-left:0;margin-top:0;width:45.35pt;height:5in;z-index:251664896;mso-position-horizontal-relative:left-margin-area;mso-position-vertical-relative:page;mso-width-relative:right-margin-area;v-text-anchor:middle" o:allowincell="f" filled="f" stroked="f" strokecolor="black [3213]">
          <v:textbox style="layout-flow:vertical;mso-layout-flow-alt:bottom-to-top;mso-next-textbox:#_x0000_s1076" inset="0,0,0,0">
            <w:txbxContent>
              <w:p w14:paraId="11467D54" w14:textId="77777777" w:rsidR="004F646E" w:rsidRPr="00842D85" w:rsidRDefault="004F646E" w:rsidP="004F646E">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Laws and building and safety codes governing the design and use of Kawneer </w:t>
                </w:r>
              </w:p>
              <w:p w14:paraId="5842B610" w14:textId="77777777" w:rsidR="004F646E" w:rsidRPr="00842D85" w:rsidRDefault="004F646E" w:rsidP="004F646E">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products, such as glazed entrance, window, and curtain wall products, vary widely. </w:t>
                </w:r>
              </w:p>
              <w:p w14:paraId="124F66A5" w14:textId="77777777" w:rsidR="004F646E" w:rsidRPr="00842D85" w:rsidRDefault="004F646E" w:rsidP="004F646E">
                <w:pPr>
                  <w:suppressAutoHyphens/>
                  <w:autoSpaceDE w:val="0"/>
                  <w:autoSpaceDN w:val="0"/>
                  <w:adjustRightInd w:val="0"/>
                  <w:ind w:left="0" w:firstLine="0"/>
                  <w:textAlignment w:val="center"/>
                  <w:rPr>
                    <w:rFonts w:ascii="Arial" w:eastAsiaTheme="minorHAnsi" w:hAnsi="Arial" w:cs="Arial"/>
                    <w:color w:val="292526"/>
                    <w:sz w:val="12"/>
                    <w:szCs w:val="12"/>
                  </w:rPr>
                </w:pPr>
                <w:r w:rsidRPr="00842D85">
                  <w:rPr>
                    <w:rFonts w:ascii="Arial" w:eastAsiaTheme="minorHAnsi" w:hAnsi="Arial" w:cs="Arial"/>
                    <w:color w:val="292526"/>
                    <w:sz w:val="12"/>
                    <w:szCs w:val="12"/>
                  </w:rPr>
                  <w:t xml:space="preserve">Kawneer does not control the selection of product configurations, operating </w:t>
                </w:r>
              </w:p>
              <w:p w14:paraId="0B2191D3" w14:textId="77777777" w:rsidR="004F646E" w:rsidRPr="009142A1" w:rsidRDefault="004F646E" w:rsidP="004F646E">
                <w:pPr>
                  <w:ind w:left="0" w:firstLine="0"/>
                  <w:rPr>
                    <w:rFonts w:ascii="Helvetica 55 Roman" w:hAnsi="Helvetica 55 Roman"/>
                    <w:sz w:val="12"/>
                  </w:rPr>
                </w:pPr>
                <w:r w:rsidRPr="00842D85">
                  <w:rPr>
                    <w:rFonts w:ascii="Arial" w:eastAsiaTheme="minorHAnsi" w:hAnsi="Arial" w:cs="Arial"/>
                    <w:color w:val="292526"/>
                    <w:sz w:val="12"/>
                    <w:szCs w:val="12"/>
                  </w:rPr>
                  <w:t>hardware, or glazing materials, and assumes no responsibility therefor.</w:t>
                </w:r>
              </w:p>
            </w:txbxContent>
          </v:textbox>
          <w10:wrap anchorx="margin" anchory="page"/>
        </v:rect>
      </w:pict>
    </w:r>
    <w:r>
      <w:rPr>
        <w:sz w:val="20"/>
        <w:szCs w:val="20"/>
        <w:lang w:eastAsia="ja-JP" w:bidi="he-IL"/>
      </w:rPr>
      <w:pict w14:anchorId="1204B462">
        <v:line id="_x0000_s1049" style="position:absolute;z-index:251651584;mso-position-horizontal-relative:margin;mso-position-vertical-relative:page" from=".5pt,35.5pt" to="468.5pt,35.5pt" strokeweight="1pt">
          <w10:wrap anchorx="margin" anchory="page"/>
        </v:line>
      </w:pict>
    </w:r>
    <w:r w:rsidR="0047534D" w:rsidRPr="00873541">
      <w:rPr>
        <w:sz w:val="32"/>
        <w:szCs w:val="32"/>
      </w:rPr>
      <w:br/>
    </w:r>
    <w:r>
      <w:rPr>
        <w:szCs w:val="20"/>
        <w:lang w:eastAsia="ja-JP" w:bidi="he-IL"/>
      </w:rPr>
      <w:pict w14:anchorId="5988C19B">
        <v:roundrect id="_x0000_s1047" style="position:absolute;margin-left:531.35pt;margin-top:-18pt;width:108pt;height:1in;z-index:-251661824;mso-position-horizontal-relative:page;mso-position-vertical-relative:page" arcsize="10923f" fillcolor="#e6e6e6" stroked="f">
          <w10:wrap anchorx="page" anchory="page"/>
        </v:roundrect>
      </w:pict>
    </w:r>
    <w:fldSimple w:instr=" DOCPROPERTY  &quot;Publish Date&quot;  \* MERGEFORMAT ">
      <w:r w:rsidR="00D94505">
        <w:t>JANUARY, 2024</w:t>
      </w:r>
    </w:fldSimple>
    <w:r w:rsidR="0047534D" w:rsidRPr="00873541">
      <w:tab/>
    </w:r>
    <w:r w:rsidR="00D675CE">
      <w:rPr>
        <w:b/>
        <w:sz w:val="32"/>
        <w:szCs w:val="32"/>
      </w:rPr>
      <w:fldChar w:fldCharType="begin"/>
    </w:r>
    <w:r w:rsidR="00D675CE">
      <w:rPr>
        <w:b/>
        <w:sz w:val="32"/>
        <w:szCs w:val="32"/>
      </w:rPr>
      <w:instrText xml:space="preserve"> DOCPROPERTY  "Product Trademark Title"  \* MERGEFORMAT </w:instrText>
    </w:r>
    <w:r w:rsidR="00D675CE">
      <w:rPr>
        <w:b/>
        <w:sz w:val="32"/>
        <w:szCs w:val="32"/>
      </w:rPr>
      <w:fldChar w:fldCharType="separate"/>
    </w:r>
    <w:r w:rsidR="00D94505">
      <w:rPr>
        <w:b/>
        <w:sz w:val="32"/>
        <w:szCs w:val="32"/>
      </w:rPr>
      <w:t>AA</w:t>
    </w:r>
    <w:r w:rsidR="00D94505" w:rsidRPr="00D94505">
      <w:rPr>
        <w:b/>
        <w:sz w:val="32"/>
        <w:szCs w:val="32"/>
        <w:vertAlign w:val="superscript"/>
      </w:rPr>
      <w:t>®</w:t>
    </w:r>
    <w:r w:rsidR="00D94505">
      <w:rPr>
        <w:b/>
        <w:sz w:val="32"/>
        <w:szCs w:val="32"/>
      </w:rPr>
      <w:t>3200M Thermal Sliding Doors</w:t>
    </w:r>
    <w:r w:rsidR="00D675CE">
      <w:rPr>
        <w:b/>
        <w:sz w:val="32"/>
        <w:szCs w:val="32"/>
      </w:rPr>
      <w:fldChar w:fldCharType="end"/>
    </w:r>
    <w:r w:rsidR="0047534D" w:rsidRPr="00873541">
      <w:rPr>
        <w:sz w:val="32"/>
        <w:szCs w:val="32"/>
      </w:rPr>
      <w:tab/>
    </w:r>
    <w:r w:rsidR="00252C63" w:rsidRPr="00873541">
      <w:rPr>
        <w:sz w:val="28"/>
        <w:szCs w:val="28"/>
      </w:rPr>
      <w:fldChar w:fldCharType="begin"/>
    </w:r>
    <w:r w:rsidR="0047534D" w:rsidRPr="00873541">
      <w:rPr>
        <w:sz w:val="28"/>
        <w:szCs w:val="28"/>
      </w:rPr>
      <w:instrText xml:space="preserve"> </w:instrText>
    </w:r>
    <w:r w:rsidR="0047534D">
      <w:rPr>
        <w:sz w:val="28"/>
        <w:szCs w:val="28"/>
      </w:rPr>
      <w:instrText>PAGE</w:instrText>
    </w:r>
    <w:r w:rsidR="0047534D" w:rsidRPr="00873541">
      <w:rPr>
        <w:sz w:val="28"/>
        <w:szCs w:val="28"/>
      </w:rPr>
      <w:instrText xml:space="preserve"> </w:instrText>
    </w:r>
    <w:r w:rsidR="00252C63" w:rsidRPr="00873541">
      <w:rPr>
        <w:sz w:val="28"/>
        <w:szCs w:val="28"/>
      </w:rPr>
      <w:fldChar w:fldCharType="separate"/>
    </w:r>
    <w:r w:rsidR="004B1AAC">
      <w:rPr>
        <w:noProof/>
        <w:sz w:val="28"/>
        <w:szCs w:val="28"/>
      </w:rPr>
      <w:t>1</w:t>
    </w:r>
    <w:r w:rsidR="00252C63" w:rsidRPr="00873541">
      <w:rPr>
        <w:sz w:val="28"/>
        <w:szCs w:val="28"/>
      </w:rPr>
      <w:fldChar w:fldCharType="end"/>
    </w:r>
    <w:r w:rsidR="0047534D" w:rsidRPr="00873541">
      <w:rPr>
        <w:sz w:val="28"/>
        <w:szCs w:val="28"/>
      </w:rPr>
      <w:br/>
    </w:r>
    <w:r w:rsidR="004822CC">
      <w:t xml:space="preserve">EC </w:t>
    </w:r>
    <w:fldSimple w:instr=" DOCPROPERTY  &quot;Product ID&quot;  \* MERGEFORMAT ">
      <w:r w:rsidR="00D94505">
        <w:t>97909</w:t>
      </w:r>
    </w:fldSimple>
    <w:r w:rsidR="004822CC">
      <w:t>-</w:t>
    </w:r>
    <w:fldSimple w:instr=" DOCPROPERTY  &quot;Product Level&quot;  \* MERGEFORMAT ">
      <w:r w:rsidR="00D94505">
        <w:t>163</w:t>
      </w:r>
    </w:fldSimple>
    <w:r w:rsidR="0047534D">
      <w:tab/>
    </w:r>
    <w:fldSimple w:instr=" DOCPROPERTY  &quot;CSI Description&quot;  \* MERGEFORMAT ">
      <w:r w:rsidR="00D94505">
        <w:t>083213 SLIDING ALUMINUM-FRAMED GLASS DOORS</w:t>
      </w:r>
    </w:fldSimple>
    <w:r w:rsidR="0047534D" w:rsidRPr="00873541">
      <w:tab/>
    </w:r>
    <w:r w:rsidR="0047534D" w:rsidRPr="004822CC">
      <w:rPr>
        <w:b/>
        <w:sz w:val="16"/>
        <w:szCs w:val="16"/>
      </w:rPr>
      <w:t>Guide Specs</w:t>
    </w:r>
    <w:r w:rsidR="0047534D" w:rsidRPr="00873541">
      <w:rPr>
        <w:b/>
        <w:sz w:val="16"/>
        <w:szCs w:val="16"/>
      </w:rPr>
      <w:br/>
    </w:r>
    <w:r>
      <w:rPr>
        <w:sz w:val="16"/>
        <w:szCs w:val="16"/>
        <w:lang w:eastAsia="ja-JP" w:bidi="he-IL"/>
      </w:rPr>
      <w:pict w14:anchorId="6E784560">
        <v:roundrect id="_x0000_s1037" style="position:absolute;margin-left:531.35pt;margin-top:-18pt;width:108pt;height:1in;z-index:-251663872;mso-position-horizontal-relative:page;mso-position-vertical-relative:page" arcsize="10923f" fillcolor="#e6e6e6" stroked="f">
          <w10:wrap anchorx="page" anchory="page"/>
        </v:roundrect>
      </w:pict>
    </w:r>
    <w:r>
      <w:rPr>
        <w:sz w:val="16"/>
        <w:szCs w:val="16"/>
        <w:lang w:eastAsia="ja-JP" w:bidi="he-IL"/>
      </w:rPr>
      <w:pict w14:anchorId="170A6D90">
        <v:rect id="_x0000_s1031" style="position:absolute;margin-left:0;margin-top:0;width:45.35pt;height:11in;z-index:-25166284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3" w15:restartNumberingAfterBreak="0">
    <w:nsid w:val="0D2E4BDB"/>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5" w15:restartNumberingAfterBreak="0">
    <w:nsid w:val="16B83B98"/>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7"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9" w15:restartNumberingAfterBreak="0">
    <w:nsid w:val="67690132"/>
    <w:multiLevelType w:val="hybridMultilevel"/>
    <w:tmpl w:val="B67C219E"/>
    <w:lvl w:ilvl="0" w:tplc="73D0767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8588680">
    <w:abstractNumId w:val="2"/>
  </w:num>
  <w:num w:numId="2" w16cid:durableId="332344156">
    <w:abstractNumId w:val="6"/>
  </w:num>
  <w:num w:numId="3" w16cid:durableId="1757314717">
    <w:abstractNumId w:val="2"/>
  </w:num>
  <w:num w:numId="4" w16cid:durableId="1836266430">
    <w:abstractNumId w:val="0"/>
  </w:num>
  <w:num w:numId="5" w16cid:durableId="1244561376">
    <w:abstractNumId w:val="4"/>
  </w:num>
  <w:num w:numId="6" w16cid:durableId="219007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143066">
    <w:abstractNumId w:val="7"/>
  </w:num>
  <w:num w:numId="8" w16cid:durableId="1935549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303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9094552">
    <w:abstractNumId w:val="0"/>
  </w:num>
  <w:num w:numId="11" w16cid:durableId="1132362668">
    <w:abstractNumId w:val="0"/>
  </w:num>
  <w:num w:numId="12" w16cid:durableId="1811054544">
    <w:abstractNumId w:val="0"/>
  </w:num>
  <w:num w:numId="13" w16cid:durableId="1662193860">
    <w:abstractNumId w:val="0"/>
  </w:num>
  <w:num w:numId="14" w16cid:durableId="1911041750">
    <w:abstractNumId w:val="0"/>
  </w:num>
  <w:num w:numId="15" w16cid:durableId="2065641716">
    <w:abstractNumId w:val="0"/>
  </w:num>
  <w:num w:numId="16" w16cid:durableId="380138038">
    <w:abstractNumId w:val="0"/>
  </w:num>
  <w:num w:numId="17" w16cid:durableId="1828397764">
    <w:abstractNumId w:val="0"/>
  </w:num>
  <w:num w:numId="18" w16cid:durableId="1867013043">
    <w:abstractNumId w:val="0"/>
  </w:num>
  <w:num w:numId="19" w16cid:durableId="493647663">
    <w:abstractNumId w:val="0"/>
  </w:num>
  <w:num w:numId="20" w16cid:durableId="77214612">
    <w:abstractNumId w:val="0"/>
  </w:num>
  <w:num w:numId="21" w16cid:durableId="1857111739">
    <w:abstractNumId w:val="0"/>
  </w:num>
  <w:num w:numId="22" w16cid:durableId="1532763593">
    <w:abstractNumId w:val="0"/>
  </w:num>
  <w:num w:numId="23" w16cid:durableId="1552495221">
    <w:abstractNumId w:val="0"/>
  </w:num>
  <w:num w:numId="24" w16cid:durableId="736704099">
    <w:abstractNumId w:val="0"/>
  </w:num>
  <w:num w:numId="25" w16cid:durableId="1854807121">
    <w:abstractNumId w:val="0"/>
  </w:num>
  <w:num w:numId="26" w16cid:durableId="1068117523">
    <w:abstractNumId w:val="0"/>
  </w:num>
  <w:num w:numId="27" w16cid:durableId="554583901">
    <w:abstractNumId w:val="0"/>
  </w:num>
  <w:num w:numId="28" w16cid:durableId="1100178955">
    <w:abstractNumId w:val="0"/>
  </w:num>
  <w:num w:numId="29" w16cid:durableId="823011944">
    <w:abstractNumId w:val="0"/>
  </w:num>
  <w:num w:numId="30" w16cid:durableId="953174938">
    <w:abstractNumId w:val="9"/>
  </w:num>
  <w:num w:numId="31" w16cid:durableId="2077240004">
    <w:abstractNumId w:val="0"/>
  </w:num>
  <w:num w:numId="32" w16cid:durableId="1723020141">
    <w:abstractNumId w:val="0"/>
  </w:num>
  <w:num w:numId="33" w16cid:durableId="1234895574">
    <w:abstractNumId w:val="0"/>
  </w:num>
  <w:num w:numId="34" w16cid:durableId="627128088">
    <w:abstractNumId w:val="5"/>
  </w:num>
  <w:num w:numId="35" w16cid:durableId="161510392">
    <w:abstractNumId w:val="0"/>
  </w:num>
  <w:num w:numId="36" w16cid:durableId="1626883718">
    <w:abstractNumId w:val="0"/>
  </w:num>
  <w:num w:numId="37" w16cid:durableId="359936405">
    <w:abstractNumId w:val="0"/>
  </w:num>
  <w:num w:numId="38" w16cid:durableId="920795698">
    <w:abstractNumId w:val="0"/>
  </w:num>
  <w:num w:numId="39" w16cid:durableId="17592806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6634684">
    <w:abstractNumId w:val="10"/>
  </w:num>
  <w:num w:numId="41" w16cid:durableId="140367275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1149270">
    <w:abstractNumId w:val="3"/>
  </w:num>
  <w:num w:numId="43" w16cid:durableId="654917684">
    <w:abstractNumId w:val="0"/>
  </w:num>
  <w:num w:numId="44" w16cid:durableId="1401245945">
    <w:abstractNumId w:val="0"/>
  </w:num>
  <w:num w:numId="45" w16cid:durableId="12290738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5572611">
    <w:abstractNumId w:val="0"/>
  </w:num>
  <w:num w:numId="47" w16cid:durableId="7487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31499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148C"/>
    <w:rsid w:val="00001E91"/>
    <w:rsid w:val="00015F3D"/>
    <w:rsid w:val="00024EAB"/>
    <w:rsid w:val="00034E0E"/>
    <w:rsid w:val="00035C00"/>
    <w:rsid w:val="00041D3F"/>
    <w:rsid w:val="0004267A"/>
    <w:rsid w:val="00065750"/>
    <w:rsid w:val="00083E9C"/>
    <w:rsid w:val="000A39E7"/>
    <w:rsid w:val="000A703F"/>
    <w:rsid w:val="000C2A74"/>
    <w:rsid w:val="000D31C0"/>
    <w:rsid w:val="000D76E1"/>
    <w:rsid w:val="000F09BF"/>
    <w:rsid w:val="001127CF"/>
    <w:rsid w:val="00151631"/>
    <w:rsid w:val="00186855"/>
    <w:rsid w:val="001901AE"/>
    <w:rsid w:val="001B13AD"/>
    <w:rsid w:val="001B700E"/>
    <w:rsid w:val="001D7F70"/>
    <w:rsid w:val="001F0BFE"/>
    <w:rsid w:val="001F2597"/>
    <w:rsid w:val="00201F3E"/>
    <w:rsid w:val="0021281F"/>
    <w:rsid w:val="00213BC9"/>
    <w:rsid w:val="002143CA"/>
    <w:rsid w:val="00227C05"/>
    <w:rsid w:val="002322EC"/>
    <w:rsid w:val="0024497E"/>
    <w:rsid w:val="00252C63"/>
    <w:rsid w:val="00260C4A"/>
    <w:rsid w:val="00265F42"/>
    <w:rsid w:val="00266775"/>
    <w:rsid w:val="00282DE1"/>
    <w:rsid w:val="002B3367"/>
    <w:rsid w:val="002B4025"/>
    <w:rsid w:val="002D1373"/>
    <w:rsid w:val="002F1208"/>
    <w:rsid w:val="00361B61"/>
    <w:rsid w:val="00375163"/>
    <w:rsid w:val="003849CE"/>
    <w:rsid w:val="00387CA6"/>
    <w:rsid w:val="003A665D"/>
    <w:rsid w:val="003B4B27"/>
    <w:rsid w:val="003E476C"/>
    <w:rsid w:val="003F0809"/>
    <w:rsid w:val="003F2912"/>
    <w:rsid w:val="003F4320"/>
    <w:rsid w:val="00411A09"/>
    <w:rsid w:val="00422DB3"/>
    <w:rsid w:val="004241EA"/>
    <w:rsid w:val="004303A9"/>
    <w:rsid w:val="00433A78"/>
    <w:rsid w:val="00442645"/>
    <w:rsid w:val="004502BA"/>
    <w:rsid w:val="00462005"/>
    <w:rsid w:val="00464BCF"/>
    <w:rsid w:val="00472AFB"/>
    <w:rsid w:val="0047487B"/>
    <w:rsid w:val="0047534D"/>
    <w:rsid w:val="00476F9F"/>
    <w:rsid w:val="004822CC"/>
    <w:rsid w:val="00490E09"/>
    <w:rsid w:val="0049535D"/>
    <w:rsid w:val="00496012"/>
    <w:rsid w:val="00496738"/>
    <w:rsid w:val="004A41C1"/>
    <w:rsid w:val="004B1AAC"/>
    <w:rsid w:val="004D04B3"/>
    <w:rsid w:val="004F646E"/>
    <w:rsid w:val="00504BCE"/>
    <w:rsid w:val="00524809"/>
    <w:rsid w:val="00550941"/>
    <w:rsid w:val="00560E2E"/>
    <w:rsid w:val="005614D4"/>
    <w:rsid w:val="0059358C"/>
    <w:rsid w:val="005A1CF2"/>
    <w:rsid w:val="00615758"/>
    <w:rsid w:val="00626CD8"/>
    <w:rsid w:val="00630162"/>
    <w:rsid w:val="00634F51"/>
    <w:rsid w:val="00642500"/>
    <w:rsid w:val="006755A1"/>
    <w:rsid w:val="00682F65"/>
    <w:rsid w:val="006876FC"/>
    <w:rsid w:val="0069113E"/>
    <w:rsid w:val="006A07DA"/>
    <w:rsid w:val="006B15BB"/>
    <w:rsid w:val="006B3532"/>
    <w:rsid w:val="006D36CC"/>
    <w:rsid w:val="006E76C9"/>
    <w:rsid w:val="006F5ADE"/>
    <w:rsid w:val="00746061"/>
    <w:rsid w:val="00760D0F"/>
    <w:rsid w:val="0076270D"/>
    <w:rsid w:val="007A419A"/>
    <w:rsid w:val="007B466A"/>
    <w:rsid w:val="007B6661"/>
    <w:rsid w:val="007C42F3"/>
    <w:rsid w:val="007D2642"/>
    <w:rsid w:val="007D4EBF"/>
    <w:rsid w:val="007F15FD"/>
    <w:rsid w:val="007F1990"/>
    <w:rsid w:val="00827E27"/>
    <w:rsid w:val="00833EFA"/>
    <w:rsid w:val="0084290D"/>
    <w:rsid w:val="00892431"/>
    <w:rsid w:val="008A73CB"/>
    <w:rsid w:val="008B2473"/>
    <w:rsid w:val="008C475E"/>
    <w:rsid w:val="008F314F"/>
    <w:rsid w:val="008F4564"/>
    <w:rsid w:val="008F73B2"/>
    <w:rsid w:val="009067D2"/>
    <w:rsid w:val="009102E2"/>
    <w:rsid w:val="00935238"/>
    <w:rsid w:val="009452D9"/>
    <w:rsid w:val="009521B9"/>
    <w:rsid w:val="00967395"/>
    <w:rsid w:val="009A243E"/>
    <w:rsid w:val="009B0941"/>
    <w:rsid w:val="009B5939"/>
    <w:rsid w:val="009B5B28"/>
    <w:rsid w:val="009C1774"/>
    <w:rsid w:val="009D2159"/>
    <w:rsid w:val="009D292A"/>
    <w:rsid w:val="00A1742B"/>
    <w:rsid w:val="00A234D7"/>
    <w:rsid w:val="00A35461"/>
    <w:rsid w:val="00A3748A"/>
    <w:rsid w:val="00A54820"/>
    <w:rsid w:val="00A73468"/>
    <w:rsid w:val="00A915AD"/>
    <w:rsid w:val="00AA57C7"/>
    <w:rsid w:val="00AB4A99"/>
    <w:rsid w:val="00AB77A2"/>
    <w:rsid w:val="00AD6CFB"/>
    <w:rsid w:val="00AF0DC4"/>
    <w:rsid w:val="00B13578"/>
    <w:rsid w:val="00B151A7"/>
    <w:rsid w:val="00B177EB"/>
    <w:rsid w:val="00B24A3C"/>
    <w:rsid w:val="00B35E3A"/>
    <w:rsid w:val="00B3705C"/>
    <w:rsid w:val="00B57986"/>
    <w:rsid w:val="00B660C1"/>
    <w:rsid w:val="00B874ED"/>
    <w:rsid w:val="00B935B5"/>
    <w:rsid w:val="00BA458E"/>
    <w:rsid w:val="00BC549B"/>
    <w:rsid w:val="00BC7253"/>
    <w:rsid w:val="00BD28FE"/>
    <w:rsid w:val="00BE3C3A"/>
    <w:rsid w:val="00C11428"/>
    <w:rsid w:val="00C25C4C"/>
    <w:rsid w:val="00C70216"/>
    <w:rsid w:val="00C813BB"/>
    <w:rsid w:val="00C85722"/>
    <w:rsid w:val="00C97606"/>
    <w:rsid w:val="00CA47EE"/>
    <w:rsid w:val="00CC0857"/>
    <w:rsid w:val="00CC1880"/>
    <w:rsid w:val="00CC37DF"/>
    <w:rsid w:val="00CE2ACA"/>
    <w:rsid w:val="00CF3C6B"/>
    <w:rsid w:val="00D06675"/>
    <w:rsid w:val="00D317DC"/>
    <w:rsid w:val="00D35D1A"/>
    <w:rsid w:val="00D36A7D"/>
    <w:rsid w:val="00D4062D"/>
    <w:rsid w:val="00D47B07"/>
    <w:rsid w:val="00D675CE"/>
    <w:rsid w:val="00D72EBC"/>
    <w:rsid w:val="00D94505"/>
    <w:rsid w:val="00DB59F3"/>
    <w:rsid w:val="00DB6D62"/>
    <w:rsid w:val="00DC137B"/>
    <w:rsid w:val="00DD5323"/>
    <w:rsid w:val="00E05E3D"/>
    <w:rsid w:val="00E26187"/>
    <w:rsid w:val="00E42D5A"/>
    <w:rsid w:val="00E63195"/>
    <w:rsid w:val="00E9626A"/>
    <w:rsid w:val="00EB0D45"/>
    <w:rsid w:val="00ED6E1D"/>
    <w:rsid w:val="00EE47F2"/>
    <w:rsid w:val="00EF64BC"/>
    <w:rsid w:val="00EF6BEC"/>
    <w:rsid w:val="00F00871"/>
    <w:rsid w:val="00F26658"/>
    <w:rsid w:val="00F4021E"/>
    <w:rsid w:val="00F41184"/>
    <w:rsid w:val="00F41CF0"/>
    <w:rsid w:val="00F4349F"/>
    <w:rsid w:val="00F52655"/>
    <w:rsid w:val="00F959F3"/>
    <w:rsid w:val="00F95D6F"/>
    <w:rsid w:val="00FC1C01"/>
    <w:rsid w:val="00FC3D6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435EC05"/>
  <w15:docId w15:val="{998E1D97-879D-4A3F-B04E-4327145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5A1CF2"/>
    <w:pPr>
      <w:ind w:left="0" w:firstLine="0"/>
      <w:jc w:val="both"/>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5A1CF2"/>
    <w:rPr>
      <w:rFonts w:ascii="Arial Narrow" w:hAnsi="Arial Narrow"/>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KawArial-Narrow-10-Bold">
    <w:name w:val="Kaw_Arial-Narrow-10-Bold"/>
    <w:basedOn w:val="ListParagraph"/>
    <w:qFormat/>
    <w:rsid w:val="00630162"/>
    <w:pPr>
      <w:numPr>
        <w:ilvl w:val="1"/>
        <w:numId w:val="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630162"/>
    <w:pPr>
      <w:numPr>
        <w:ilvl w:val="2"/>
        <w:numId w:val="6"/>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630162"/>
    <w:pPr>
      <w:numPr>
        <w:ilvl w:val="3"/>
        <w:numId w:val="6"/>
      </w:numPr>
      <w:spacing w:line="276" w:lineRule="auto"/>
    </w:pPr>
    <w:rPr>
      <w:rFonts w:eastAsiaTheme="minorHAnsi" w:cstheme="minorBidi"/>
      <w:szCs w:val="20"/>
    </w:rPr>
  </w:style>
  <w:style w:type="paragraph" w:customStyle="1" w:styleId="1KawArial-Narrow-9-Reg">
    <w:name w:val="1. Kaw_Arial-Narrow-9-Reg"/>
    <w:basedOn w:val="ListParagraph"/>
    <w:qFormat/>
    <w:rsid w:val="00630162"/>
    <w:pPr>
      <w:numPr>
        <w:ilvl w:val="4"/>
        <w:numId w:val="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630162"/>
    <w:pPr>
      <w:numPr>
        <w:ilvl w:val="5"/>
        <w:numId w:val="6"/>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630162"/>
    <w:pPr>
      <w:numPr>
        <w:ilvl w:val="6"/>
        <w:numId w:val="6"/>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630162"/>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630162"/>
    <w:pPr>
      <w:numPr>
        <w:ilvl w:val="0"/>
      </w:numPr>
      <w:spacing w:before="240" w:after="60"/>
    </w:pPr>
  </w:style>
  <w:style w:type="character" w:customStyle="1" w:styleId="KawArial-Narrow-9-RegChar">
    <w:name w:val="Kaw_Arial-Narrow-9-Reg Char"/>
    <w:basedOn w:val="DefaultParagraphFont"/>
    <w:link w:val="KawArial-Narrow-9-Reg"/>
    <w:rsid w:val="00630162"/>
    <w:rPr>
      <w:rFonts w:ascii="Arial Narrow" w:eastAsiaTheme="minorHAnsi" w:hAnsi="Arial Narrow" w:cstheme="minorBidi"/>
      <w:sz w:val="18"/>
    </w:rPr>
  </w:style>
  <w:style w:type="paragraph" w:styleId="ListParagraph">
    <w:name w:val="List Paragraph"/>
    <w:basedOn w:val="Normal"/>
    <w:uiPriority w:val="99"/>
    <w:qFormat/>
    <w:rsid w:val="00630162"/>
    <w:pPr>
      <w:ind w:left="720"/>
      <w:contextualSpacing/>
    </w:pPr>
  </w:style>
  <w:style w:type="character" w:customStyle="1" w:styleId="aKawArial-Narrow-9-RegChar">
    <w:name w:val="a. Kaw_Arial-Narrow-9-Reg Char"/>
    <w:basedOn w:val="DefaultParagraphFont"/>
    <w:link w:val="aKawArial-Narrow-9-Reg"/>
    <w:rsid w:val="004502BA"/>
    <w:rPr>
      <w:rFonts w:ascii="Arial Narrow" w:eastAsiaTheme="minorHAnsi" w:hAnsi="Arial Narrow" w:cstheme="minorBidi"/>
      <w:sz w:val="18"/>
    </w:rPr>
  </w:style>
  <w:style w:type="paragraph" w:customStyle="1" w:styleId="NoParagraphStyle">
    <w:name w:val="[No Paragraph Style]"/>
    <w:rsid w:val="004F646E"/>
    <w:pPr>
      <w:autoSpaceDE w:val="0"/>
      <w:autoSpaceDN w:val="0"/>
      <w:adjustRightInd w:val="0"/>
      <w:spacing w:line="288" w:lineRule="auto"/>
      <w:textAlignment w:val="center"/>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498</TotalTime>
  <Pages>1</Pages>
  <Words>3477</Words>
  <Characters>20900</Characters>
  <Application>Microsoft Office Word</Application>
  <DocSecurity>0</DocSecurity>
  <Lines>286</Lines>
  <Paragraphs>234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slide door test aluminum frame</cp:keywords>
  <dc:description>Sliding Door_x000d_Sliding Aluminum-Framed Glass Doors: _x000d_SECTION 083213 - SLIDING ALUMINUM-FRAMED GLASS DOORS_x000d_Sliding Aluminum-Framed Glass Door Performance Requirements:_x000d_AA™3200 Thermal Sliding Doors.</dc:description>
  <cp:lastModifiedBy>McKenzie, Marjorie A.</cp:lastModifiedBy>
  <cp:revision>72</cp:revision>
  <cp:lastPrinted>2023-11-23T15:11:00Z</cp:lastPrinted>
  <dcterms:created xsi:type="dcterms:W3CDTF">2013-04-15T12:57:00Z</dcterms:created>
  <dcterms:modified xsi:type="dcterms:W3CDTF">2023-11-23T15:12:00Z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SPCB100EN</vt:lpwstr>
  </property>
  <property fmtid="{D5CDD505-2E9C-101B-9397-08002B2CF9AE}" pid="6" name="CSI Description">
    <vt:lpwstr>083213 SLIDING ALUMINUM-FRAMED GLASS DOORS</vt:lpwstr>
  </property>
  <property fmtid="{D5CDD505-2E9C-101B-9397-08002B2CF9AE}" pid="7" name="Publish Date">
    <vt:lpwstr>JANUARY, 2024</vt:lpwstr>
  </property>
  <property fmtid="{D5CDD505-2E9C-101B-9397-08002B2CF9AE}" pid="8" name="Product Trademark Title">
    <vt:lpwstr>AA®3200M Thermal Sliding Doors</vt:lpwstr>
  </property>
  <property fmtid="{D5CDD505-2E9C-101B-9397-08002B2CF9AE}" pid="9" name="Copyright Date">
    <vt:lpwstr>2018</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AA®3200M Sliding Doors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2021-05-05T12:34:59Z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
    </vt:lpwstr>
  </property>
  <property fmtid="{D5CDD505-2E9C-101B-9397-08002B2CF9AE}" pid="20" name="MSIP_Label_265bbeb9-6e1c-4ad3-8d2d-c2451bb5b595_ContentBits">
    <vt:lpwstr>0</vt:lpwstr>
  </property>
</Properties>
</file>